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8FA52" w14:textId="77777777" w:rsidR="00224C15" w:rsidRDefault="00224C15" w:rsidP="00291E00">
      <w:pPr>
        <w:jc w:val="right"/>
        <w:rPr>
          <w:rFonts w:ascii="Helvetica" w:eastAsia="Times New Roman" w:hAnsi="Helvetica" w:cs="Helvetica"/>
          <w:b/>
          <w:sz w:val="24"/>
          <w:szCs w:val="24"/>
          <w:lang w:val="pt-BR"/>
        </w:rPr>
      </w:pPr>
    </w:p>
    <w:p w14:paraId="63E4E981" w14:textId="3A75E903" w:rsidR="008F60F3" w:rsidRDefault="00E52EEB" w:rsidP="00291E00">
      <w:pPr>
        <w:jc w:val="right"/>
        <w:rPr>
          <w:rFonts w:ascii="Helvetica" w:eastAsia="Times New Roman" w:hAnsi="Helvetica" w:cs="Helvetica"/>
          <w:b/>
          <w:sz w:val="24"/>
          <w:szCs w:val="24"/>
          <w:lang w:val="pt-BR"/>
        </w:rPr>
      </w:pPr>
      <w:r w:rsidRPr="00205EBF"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Allegato </w:t>
      </w:r>
      <w:r w:rsidR="00291E00">
        <w:rPr>
          <w:rFonts w:ascii="Helvetica" w:eastAsia="Times New Roman" w:hAnsi="Helvetica" w:cs="Helvetica"/>
          <w:b/>
          <w:sz w:val="24"/>
          <w:szCs w:val="24"/>
          <w:lang w:val="pt-BR"/>
        </w:rPr>
        <w:t>1</w:t>
      </w:r>
    </w:p>
    <w:p w14:paraId="30E86F10" w14:textId="6A3064E1" w:rsidR="00224C15" w:rsidRDefault="00224C15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val="pt-BR"/>
        </w:rPr>
      </w:pPr>
    </w:p>
    <w:p w14:paraId="2525C93D" w14:textId="77777777" w:rsidR="00224C15" w:rsidRDefault="00224C15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val="pt-BR"/>
        </w:rPr>
      </w:pPr>
    </w:p>
    <w:p w14:paraId="64CF9AEB" w14:textId="5E0AF054" w:rsidR="0015132D" w:rsidRDefault="0015132D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val="pt-BR"/>
        </w:rPr>
      </w:pPr>
      <w:r w:rsidRPr="0015132D">
        <w:rPr>
          <w:rFonts w:ascii="Helvetica" w:eastAsia="Times New Roman" w:hAnsi="Helvetica" w:cs="Helvetica"/>
          <w:b/>
          <w:sz w:val="24"/>
          <w:szCs w:val="24"/>
          <w:lang w:val="pt-BR"/>
        </w:rPr>
        <w:t>L.R. 21/2018 - DGR n. 664/2022 - Recepimento dei Progetti per la vita indipendente attivati ai sensi del DPCM 21.12.2020 all’interno della  programmazione regionale.  Tempi e modalità per la presentazione delle domande, l’erogazione del finanziamento, la rendicontazione delle spese e la verifica dell’attuazione dei progetti personalizzati</w:t>
      </w:r>
      <w:r>
        <w:rPr>
          <w:rFonts w:ascii="Helvetica" w:eastAsia="Times New Roman" w:hAnsi="Helvetica" w:cs="Helvetica"/>
          <w:b/>
          <w:sz w:val="24"/>
          <w:szCs w:val="24"/>
          <w:lang w:val="pt-BR"/>
        </w:rPr>
        <w:t xml:space="preserve"> per il periodo dal 1° luglio 2022 al 31 dicembre 2023</w:t>
      </w:r>
      <w:r w:rsidRPr="0015132D">
        <w:rPr>
          <w:rFonts w:ascii="Helvetica" w:eastAsia="Times New Roman" w:hAnsi="Helvetica" w:cs="Helvetica"/>
          <w:b/>
          <w:sz w:val="24"/>
          <w:szCs w:val="24"/>
          <w:lang w:val="pt-BR"/>
        </w:rPr>
        <w:t>.</w:t>
      </w:r>
    </w:p>
    <w:p w14:paraId="0B77253B" w14:textId="77777777" w:rsidR="0015132D" w:rsidRDefault="0015132D" w:rsidP="00694F8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val="pt-BR"/>
        </w:rPr>
      </w:pPr>
    </w:p>
    <w:p w14:paraId="2847B34B" w14:textId="77777777" w:rsidR="00B06D49" w:rsidRPr="00381EE8" w:rsidRDefault="00B06D49" w:rsidP="001A29B7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110FA69F" w14:textId="50D268FE" w:rsidR="0015132D" w:rsidRPr="0015132D" w:rsidRDefault="00DA33F6" w:rsidP="0015132D">
      <w:pPr>
        <w:spacing w:after="0" w:line="240" w:lineRule="auto"/>
        <w:jc w:val="both"/>
        <w:rPr>
          <w:rFonts w:ascii="Helvetica" w:eastAsia="Calibri" w:hAnsi="Helvetica" w:cs="Helvetica"/>
          <w:bCs/>
          <w:noProof/>
          <w:sz w:val="24"/>
          <w:szCs w:val="24"/>
        </w:rPr>
      </w:pPr>
      <w:r w:rsidRPr="00381EE8">
        <w:rPr>
          <w:rFonts w:ascii="Helvetica" w:eastAsia="Times New Roman" w:hAnsi="Helvetica" w:cs="Helvetica"/>
          <w:sz w:val="24"/>
          <w:szCs w:val="24"/>
          <w:lang w:val="pt-BR"/>
        </w:rPr>
        <w:t xml:space="preserve">Con la deliberazione n. </w:t>
      </w:r>
      <w:r w:rsidR="0015132D">
        <w:rPr>
          <w:rFonts w:ascii="Helvetica" w:eastAsia="Times New Roman" w:hAnsi="Helvetica" w:cs="Helvetica"/>
          <w:sz w:val="24"/>
          <w:szCs w:val="24"/>
          <w:lang w:val="pt-BR"/>
        </w:rPr>
        <w:t>664</w:t>
      </w:r>
      <w:r w:rsidRPr="00381EE8">
        <w:rPr>
          <w:rFonts w:ascii="Helvetica" w:eastAsia="Times New Roman" w:hAnsi="Helvetica" w:cs="Helvetica"/>
          <w:sz w:val="24"/>
          <w:szCs w:val="24"/>
          <w:lang w:val="pt-BR"/>
        </w:rPr>
        <w:t xml:space="preserve"> del </w:t>
      </w:r>
      <w:r w:rsidR="0015132D">
        <w:rPr>
          <w:rFonts w:ascii="Helvetica" w:eastAsia="Times New Roman" w:hAnsi="Helvetica" w:cs="Helvetica"/>
          <w:sz w:val="24"/>
          <w:szCs w:val="24"/>
          <w:lang w:val="pt-BR"/>
        </w:rPr>
        <w:t xml:space="preserve">30.05.2022 </w:t>
      </w:r>
      <w:r w:rsidRPr="00381EE8">
        <w:rPr>
          <w:rFonts w:ascii="Helvetica" w:eastAsia="Times New Roman" w:hAnsi="Helvetica" w:cs="Helvetica"/>
          <w:sz w:val="24"/>
          <w:szCs w:val="24"/>
          <w:lang w:val="pt-BR"/>
        </w:rPr>
        <w:t xml:space="preserve"> la Giunta Regionale ha stabilito di </w:t>
      </w:r>
      <w:r w:rsidR="0015132D" w:rsidRPr="0015132D">
        <w:rPr>
          <w:rFonts w:ascii="Helvetica" w:eastAsia="Calibri" w:hAnsi="Helvetica" w:cs="Arial"/>
          <w:noProof/>
          <w:sz w:val="24"/>
          <w:szCs w:val="24"/>
        </w:rPr>
        <w:t xml:space="preserve">recepire i </w:t>
      </w:r>
      <w:r w:rsidR="0015132D" w:rsidRPr="0015132D">
        <w:rPr>
          <w:rFonts w:ascii="Helvetica" w:eastAsia="Calibri" w:hAnsi="Helvetica" w:cs="Helvetica"/>
          <w:bCs/>
          <w:noProof/>
          <w:sz w:val="24"/>
          <w:szCs w:val="24"/>
        </w:rPr>
        <w:t>Progetti per la vita indipendente volti all’inclusione nella società delle persone con disabilità attivati ai sensi del DPCM 21.12.2020 all’interno della  programmazione regionale di cui alla L.R. 21/2018 a far data dal 1</w:t>
      </w:r>
      <w:r w:rsidR="00AD50A2">
        <w:rPr>
          <w:rFonts w:ascii="Helvetica" w:eastAsia="Calibri" w:hAnsi="Helvetica" w:cs="Helvetica"/>
          <w:bCs/>
          <w:noProof/>
          <w:sz w:val="24"/>
          <w:szCs w:val="24"/>
        </w:rPr>
        <w:t>°</w:t>
      </w:r>
      <w:r w:rsidR="0015132D" w:rsidRPr="0015132D">
        <w:rPr>
          <w:rFonts w:ascii="Helvetica" w:eastAsia="Calibri" w:hAnsi="Helvetica" w:cs="Helvetica"/>
          <w:bCs/>
          <w:noProof/>
          <w:sz w:val="24"/>
          <w:szCs w:val="24"/>
        </w:rPr>
        <w:t xml:space="preserve"> luglio 2022 fino al 31.12.2023.</w:t>
      </w:r>
    </w:p>
    <w:p w14:paraId="1AB683B1" w14:textId="1C0B48EF" w:rsidR="000278CB" w:rsidRDefault="00DA33F6" w:rsidP="001A29B7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Con il presente atto, quindi, vengono definiti i tempi e le modalità </w:t>
      </w:r>
      <w:r w:rsidR="00AD50A2">
        <w:rPr>
          <w:rFonts w:ascii="Helvetica" w:eastAsia="Times New Roman" w:hAnsi="Helvetica" w:cs="Helvetica"/>
          <w:sz w:val="24"/>
          <w:szCs w:val="24"/>
          <w:lang w:val="pt-BR"/>
        </w:rPr>
        <w:t>per</w:t>
      </w:r>
      <w:r w:rsidR="0015132D" w:rsidRPr="0015132D">
        <w:rPr>
          <w:rFonts w:ascii="Helvetica" w:eastAsia="Times New Roman" w:hAnsi="Helvetica" w:cs="Helvetica"/>
          <w:sz w:val="24"/>
          <w:szCs w:val="24"/>
          <w:lang w:val="pt-BR"/>
        </w:rPr>
        <w:t xml:space="preserve"> la presentazione delle domande, l’erogazione del finanziamento, la rendicontazione delle spese e la verifica dell’attuazione dei </w:t>
      </w:r>
      <w:r w:rsidR="0015132D">
        <w:rPr>
          <w:rFonts w:ascii="Helvetica" w:eastAsia="Times New Roman" w:hAnsi="Helvetica" w:cs="Helvetica"/>
          <w:sz w:val="24"/>
          <w:szCs w:val="24"/>
          <w:lang w:val="pt-BR"/>
        </w:rPr>
        <w:t xml:space="preserve">suddetti </w:t>
      </w:r>
      <w:r w:rsidR="0015132D" w:rsidRPr="0015132D">
        <w:rPr>
          <w:rFonts w:ascii="Helvetica" w:eastAsia="Times New Roman" w:hAnsi="Helvetica" w:cs="Helvetica"/>
          <w:sz w:val="24"/>
          <w:szCs w:val="24"/>
          <w:lang w:val="pt-BR"/>
        </w:rPr>
        <w:t>progetti personalizzati</w:t>
      </w:r>
      <w:r w:rsidR="0015132D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14:paraId="61B6111F" w14:textId="77777777" w:rsidR="00B06D49" w:rsidRDefault="00B06D49" w:rsidP="001A29B7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4138EA4D" w14:textId="49FB7361" w:rsidR="0015132D" w:rsidRDefault="0015132D" w:rsidP="00BA1DCF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7C987A31" w14:textId="37749495" w:rsidR="0015132D" w:rsidRDefault="00EB7061" w:rsidP="005C54F0">
      <w:p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eastAsia="it-IT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eastAsia="it-IT"/>
        </w:rPr>
        <w:t xml:space="preserve">1. </w:t>
      </w:r>
      <w:r w:rsidR="0015132D" w:rsidRPr="002F1EBD">
        <w:rPr>
          <w:rFonts w:ascii="Helvetica" w:eastAsia="Times New Roman" w:hAnsi="Helvetica" w:cs="Helvetica"/>
          <w:b/>
          <w:sz w:val="24"/>
          <w:szCs w:val="24"/>
          <w:u w:val="single"/>
          <w:lang w:eastAsia="it-IT"/>
        </w:rPr>
        <w:t>Tempi e modalità per la presentazione delle domande</w:t>
      </w:r>
      <w:r w:rsidR="0015132D" w:rsidRPr="0015132D">
        <w:rPr>
          <w:rFonts w:ascii="Helvetica" w:eastAsia="Times New Roman" w:hAnsi="Helvetica" w:cs="Helvetica"/>
          <w:b/>
          <w:sz w:val="24"/>
          <w:szCs w:val="24"/>
          <w:u w:val="single"/>
          <w:lang w:eastAsia="it-IT"/>
        </w:rPr>
        <w:t xml:space="preserve"> </w:t>
      </w:r>
    </w:p>
    <w:p w14:paraId="1627DAAA" w14:textId="77777777" w:rsidR="005C54F0" w:rsidRPr="005C54F0" w:rsidRDefault="005C54F0" w:rsidP="005C54F0">
      <w:p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eastAsia="it-IT"/>
        </w:rPr>
      </w:pPr>
    </w:p>
    <w:p w14:paraId="5EDAA46D" w14:textId="688DD210" w:rsidR="00224C15" w:rsidRPr="00224C15" w:rsidRDefault="0015132D" w:rsidP="0015132D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224C15">
        <w:rPr>
          <w:rFonts w:ascii="Helvetica" w:eastAsia="Calibri" w:hAnsi="Helvetica" w:cs="Helvetica"/>
          <w:sz w:val="24"/>
          <w:szCs w:val="24"/>
        </w:rPr>
        <w:t xml:space="preserve">La domanda di contributo dovrà essere </w:t>
      </w:r>
      <w:r w:rsidR="00291E00" w:rsidRPr="00224C15">
        <w:rPr>
          <w:rFonts w:ascii="Helvetica" w:eastAsia="Calibri" w:hAnsi="Helvetica" w:cs="Helvetica"/>
          <w:sz w:val="24"/>
          <w:szCs w:val="24"/>
        </w:rPr>
        <w:t>presentata</w:t>
      </w:r>
      <w:r w:rsidRPr="00224C15">
        <w:rPr>
          <w:rFonts w:ascii="Helvetica" w:eastAsia="Calibri" w:hAnsi="Helvetica" w:cs="Helvetica"/>
          <w:sz w:val="24"/>
          <w:szCs w:val="24"/>
        </w:rPr>
        <w:t xml:space="preserve"> on line </w:t>
      </w:r>
      <w:r w:rsidR="006F4E2C" w:rsidRPr="00224C15">
        <w:rPr>
          <w:rFonts w:ascii="Helvetica" w:eastAsia="Calibri" w:hAnsi="Helvetica" w:cs="Helvetica"/>
          <w:sz w:val="24"/>
          <w:szCs w:val="24"/>
        </w:rPr>
        <w:t>dall’</w:t>
      </w:r>
      <w:r w:rsidR="00224C15" w:rsidRPr="00224C15">
        <w:rPr>
          <w:rFonts w:ascii="Helvetica" w:eastAsia="Calibri" w:hAnsi="Helvetica" w:cs="Helvetica"/>
          <w:sz w:val="24"/>
          <w:szCs w:val="24"/>
        </w:rPr>
        <w:t>interes</w:t>
      </w:r>
      <w:r w:rsidR="006F4E2C" w:rsidRPr="00224C15">
        <w:rPr>
          <w:rFonts w:ascii="Helvetica" w:eastAsia="Calibri" w:hAnsi="Helvetica" w:cs="Helvetica"/>
          <w:sz w:val="24"/>
          <w:szCs w:val="24"/>
        </w:rPr>
        <w:t xml:space="preserve">sato </w:t>
      </w:r>
      <w:r w:rsidRPr="00224C15">
        <w:rPr>
          <w:rFonts w:ascii="Helvetica" w:eastAsia="Calibri" w:hAnsi="Helvetica" w:cs="Helvetica"/>
          <w:sz w:val="24"/>
          <w:szCs w:val="24"/>
        </w:rPr>
        <w:t>o</w:t>
      </w:r>
      <w:r w:rsidR="007F27C2" w:rsidRPr="00224C15">
        <w:rPr>
          <w:rFonts w:ascii="Helvetica" w:eastAsia="Calibri" w:hAnsi="Helvetica" w:cs="Helvetica"/>
          <w:sz w:val="24"/>
          <w:szCs w:val="24"/>
        </w:rPr>
        <w:t>vvero</w:t>
      </w:r>
      <w:r w:rsidRPr="00224C15">
        <w:rPr>
          <w:rFonts w:ascii="Helvetica" w:eastAsia="Calibri" w:hAnsi="Helvetica" w:cs="Helvetica"/>
          <w:sz w:val="24"/>
          <w:szCs w:val="24"/>
        </w:rPr>
        <w:t xml:space="preserve"> </w:t>
      </w:r>
      <w:r w:rsidR="007F27C2" w:rsidRPr="00224C15">
        <w:rPr>
          <w:rFonts w:ascii="Helvetica" w:eastAsia="Calibri" w:hAnsi="Helvetica" w:cs="Helvetica"/>
          <w:sz w:val="24"/>
          <w:szCs w:val="24"/>
        </w:rPr>
        <w:t>da un suo delegato</w:t>
      </w:r>
      <w:r w:rsidRPr="00224C15">
        <w:rPr>
          <w:rFonts w:ascii="Helvetica" w:eastAsia="Calibri" w:hAnsi="Helvetica" w:cs="Helvetica"/>
          <w:sz w:val="24"/>
          <w:szCs w:val="24"/>
        </w:rPr>
        <w:t xml:space="preserve"> utilizzando la procedura di invio telematico prevista dal sistema informativo regionale </w:t>
      </w:r>
      <w:r w:rsidR="00185604" w:rsidRPr="00224C15">
        <w:rPr>
          <w:rFonts w:ascii="Helvetica" w:eastAsia="Calibri" w:hAnsi="Helvetica" w:cs="Helvetica"/>
          <w:sz w:val="24"/>
          <w:szCs w:val="24"/>
        </w:rPr>
        <w:t>PROCEDIMARCHE</w:t>
      </w:r>
      <w:r w:rsidR="00224C15" w:rsidRPr="00224C15">
        <w:rPr>
          <w:rFonts w:ascii="Helvetica" w:eastAsia="Calibri" w:hAnsi="Helvetica" w:cs="Helvetica"/>
          <w:sz w:val="24"/>
          <w:szCs w:val="24"/>
        </w:rPr>
        <w:t xml:space="preserve"> a far data</w:t>
      </w:r>
      <w:r w:rsidRPr="00224C15">
        <w:rPr>
          <w:rFonts w:ascii="Helvetica" w:eastAsia="Calibri" w:hAnsi="Helvetica" w:cs="Helvetica"/>
          <w:sz w:val="24"/>
          <w:szCs w:val="24"/>
        </w:rPr>
        <w:t xml:space="preserve"> </w:t>
      </w:r>
      <w:r w:rsidR="00185604" w:rsidRPr="00224C15">
        <w:rPr>
          <w:rFonts w:ascii="Helvetica" w:eastAsia="Calibri" w:hAnsi="Helvetica" w:cs="Helvetica"/>
          <w:b/>
          <w:sz w:val="24"/>
          <w:szCs w:val="24"/>
        </w:rPr>
        <w:t>dal 15/06</w:t>
      </w:r>
      <w:r w:rsidRPr="00224C15">
        <w:rPr>
          <w:rFonts w:ascii="Helvetica" w:eastAsia="Calibri" w:hAnsi="Helvetica" w:cs="Helvetica"/>
          <w:b/>
          <w:sz w:val="24"/>
          <w:szCs w:val="24"/>
        </w:rPr>
        <w:t>/202</w:t>
      </w:r>
      <w:r w:rsidR="00185604" w:rsidRPr="00224C15">
        <w:rPr>
          <w:rFonts w:ascii="Helvetica" w:eastAsia="Calibri" w:hAnsi="Helvetica" w:cs="Helvetica"/>
          <w:b/>
          <w:sz w:val="24"/>
          <w:szCs w:val="24"/>
        </w:rPr>
        <w:t>2</w:t>
      </w:r>
      <w:r w:rsidRPr="00224C15">
        <w:rPr>
          <w:rFonts w:ascii="Helvetica" w:eastAsia="Calibri" w:hAnsi="Helvetica" w:cs="Helvetica"/>
          <w:b/>
          <w:sz w:val="24"/>
          <w:szCs w:val="24"/>
        </w:rPr>
        <w:t xml:space="preserve"> fino al</w:t>
      </w:r>
      <w:r w:rsidR="00AD50A2" w:rsidRPr="00224C15">
        <w:rPr>
          <w:rFonts w:ascii="Helvetica" w:eastAsia="Calibri" w:hAnsi="Helvetica" w:cs="Helvetica"/>
          <w:b/>
          <w:sz w:val="24"/>
          <w:szCs w:val="24"/>
        </w:rPr>
        <w:t xml:space="preserve">le ore 13:00 del </w:t>
      </w:r>
      <w:r w:rsidR="00185604" w:rsidRPr="00224C15">
        <w:rPr>
          <w:rFonts w:ascii="Helvetica" w:eastAsia="Calibri" w:hAnsi="Helvetica" w:cs="Helvetica"/>
          <w:b/>
          <w:sz w:val="24"/>
          <w:szCs w:val="24"/>
        </w:rPr>
        <w:t>24/06/2022</w:t>
      </w:r>
      <w:r w:rsidR="00224C15" w:rsidRPr="00224C15">
        <w:rPr>
          <w:rFonts w:ascii="Helvetica" w:eastAsia="Calibri" w:hAnsi="Helvetica" w:cs="Helvetica"/>
          <w:sz w:val="24"/>
          <w:szCs w:val="24"/>
        </w:rPr>
        <w:t xml:space="preserve">. </w:t>
      </w:r>
    </w:p>
    <w:p w14:paraId="1D26BC74" w14:textId="65183DC7" w:rsidR="00291E00" w:rsidRDefault="00224C15" w:rsidP="0015132D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224C15">
        <w:rPr>
          <w:rFonts w:ascii="Helvetica" w:eastAsia="Calibri" w:hAnsi="Helvetica" w:cs="Helvetica"/>
          <w:sz w:val="24"/>
          <w:szCs w:val="24"/>
        </w:rPr>
        <w:t>Il link per accedere alla suddetta piattaforma verrà reso</w:t>
      </w:r>
      <w:r w:rsidRPr="00224C15">
        <w:rPr>
          <w:rFonts w:ascii="Helvetica" w:eastAsia="Calibri" w:hAnsi="Helvetica" w:cs="Helvetica"/>
          <w:sz w:val="24"/>
          <w:szCs w:val="24"/>
        </w:rPr>
        <w:t xml:space="preserve"> disponibile </w:t>
      </w:r>
      <w:r w:rsidR="007E2BE5" w:rsidRPr="00224C15">
        <w:rPr>
          <w:rFonts w:ascii="Helvetica" w:eastAsia="Calibri" w:hAnsi="Helvetica" w:cs="Helvetica"/>
          <w:sz w:val="24"/>
          <w:szCs w:val="24"/>
        </w:rPr>
        <w:t xml:space="preserve">sul sito della Regione Marche all’indirizzo: </w:t>
      </w:r>
      <w:hyperlink r:id="rId8" w:history="1">
        <w:r w:rsidR="005C54F0" w:rsidRPr="00224C15">
          <w:rPr>
            <w:rStyle w:val="Collegamentoipertestuale"/>
            <w:rFonts w:ascii="Helvetica" w:eastAsia="Calibri" w:hAnsi="Helvetica" w:cs="Helvetica"/>
            <w:sz w:val="24"/>
            <w:szCs w:val="24"/>
          </w:rPr>
          <w:t>http://www.regione.marche.it/Regione-Utile/Sociale/Disabilità</w:t>
        </w:r>
      </w:hyperlink>
      <w:r w:rsidR="005C54F0" w:rsidRPr="00224C15">
        <w:rPr>
          <w:rFonts w:ascii="Helvetica" w:eastAsia="Calibri" w:hAnsi="Helvetica" w:cs="Helvetica"/>
          <w:sz w:val="24"/>
          <w:szCs w:val="24"/>
        </w:rPr>
        <w:t>.</w:t>
      </w:r>
    </w:p>
    <w:p w14:paraId="5B9934F6" w14:textId="5E8E8D74" w:rsidR="00291E00" w:rsidRDefault="00291E00" w:rsidP="0015132D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</w:p>
    <w:p w14:paraId="47881425" w14:textId="3D8EB5F0" w:rsidR="00291E00" w:rsidRPr="006A4ACB" w:rsidRDefault="00291E00" w:rsidP="00291E00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6A4ACB">
        <w:rPr>
          <w:rFonts w:ascii="Helvetica" w:eastAsia="Calibri" w:hAnsi="Helvetica" w:cs="Helvetica"/>
          <w:sz w:val="24"/>
          <w:szCs w:val="24"/>
        </w:rPr>
        <w:t xml:space="preserve">Il sistema informativo restituirà la "ricevuta di protocollazione" attestante la data e l'ora di </w:t>
      </w:r>
      <w:r w:rsidR="007F27C2" w:rsidRPr="006A4ACB">
        <w:rPr>
          <w:rFonts w:ascii="Helvetica" w:eastAsia="Calibri" w:hAnsi="Helvetica" w:cs="Helvetica"/>
          <w:sz w:val="24"/>
          <w:szCs w:val="24"/>
        </w:rPr>
        <w:t>invio</w:t>
      </w:r>
      <w:r w:rsidRPr="006A4ACB">
        <w:rPr>
          <w:rFonts w:ascii="Helvetica" w:eastAsia="Calibri" w:hAnsi="Helvetica" w:cs="Helvetica"/>
          <w:sz w:val="24"/>
          <w:szCs w:val="24"/>
        </w:rPr>
        <w:t xml:space="preserve"> della domanda.</w:t>
      </w:r>
    </w:p>
    <w:p w14:paraId="1DD584F1" w14:textId="77777777" w:rsidR="00291E00" w:rsidRPr="006A4ACB" w:rsidRDefault="00291E00" w:rsidP="0015132D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</w:p>
    <w:p w14:paraId="62B5F6F3" w14:textId="599974FE" w:rsidR="0015132D" w:rsidRPr="006A4ACB" w:rsidRDefault="00AD50A2" w:rsidP="0015132D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6A4ACB">
        <w:rPr>
          <w:rFonts w:ascii="Helvetica" w:eastAsia="Calibri" w:hAnsi="Helvetica" w:cs="Helvetica"/>
          <w:sz w:val="24"/>
          <w:szCs w:val="24"/>
        </w:rPr>
        <w:t>Unitamente a</w:t>
      </w:r>
      <w:r w:rsidR="0015132D" w:rsidRPr="006A4ACB">
        <w:rPr>
          <w:rFonts w:ascii="Helvetica" w:eastAsia="Calibri" w:hAnsi="Helvetica" w:cs="Helvetica"/>
          <w:sz w:val="24"/>
          <w:szCs w:val="24"/>
        </w:rPr>
        <w:t xml:space="preserve">lla domanda sul sistema </w:t>
      </w:r>
      <w:r w:rsidR="00185604" w:rsidRPr="006A4ACB">
        <w:rPr>
          <w:rFonts w:ascii="Helvetica" w:eastAsia="Calibri" w:hAnsi="Helvetica" w:cs="Helvetica"/>
          <w:sz w:val="24"/>
          <w:szCs w:val="24"/>
        </w:rPr>
        <w:t>PROCEDIMARCHE</w:t>
      </w:r>
      <w:r w:rsidR="0015132D" w:rsidRPr="006A4ACB">
        <w:rPr>
          <w:rFonts w:ascii="Helvetica" w:eastAsia="Calibri" w:hAnsi="Helvetica" w:cs="Helvetica"/>
          <w:sz w:val="24"/>
          <w:szCs w:val="24"/>
        </w:rPr>
        <w:t xml:space="preserve"> dovranno obbligatoriamente essere caricati i</w:t>
      </w:r>
      <w:r w:rsidR="007F27C2" w:rsidRPr="006A4ACB">
        <w:rPr>
          <w:rFonts w:ascii="Helvetica" w:eastAsia="Calibri" w:hAnsi="Helvetica" w:cs="Helvetica"/>
          <w:sz w:val="24"/>
          <w:szCs w:val="24"/>
        </w:rPr>
        <w:t xml:space="preserve"> seguenti documenti</w:t>
      </w:r>
      <w:r w:rsidR="0015132D" w:rsidRPr="006A4ACB">
        <w:rPr>
          <w:rFonts w:ascii="Helvetica" w:eastAsia="Calibri" w:hAnsi="Helvetica" w:cs="Helvetica"/>
          <w:sz w:val="24"/>
          <w:szCs w:val="24"/>
        </w:rPr>
        <w:t>:</w:t>
      </w:r>
    </w:p>
    <w:p w14:paraId="1CAE5BE3" w14:textId="2F735C8E" w:rsidR="00185604" w:rsidRPr="006A4ACB" w:rsidRDefault="00185604" w:rsidP="002C3CDE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6A4ACB">
        <w:rPr>
          <w:rFonts w:ascii="Helvetica" w:eastAsia="Calibri" w:hAnsi="Helvetica" w:cs="Helvetica"/>
          <w:sz w:val="24"/>
          <w:szCs w:val="24"/>
        </w:rPr>
        <w:t>copia del Progetto Personalizzato redatto dall’UMEA</w:t>
      </w:r>
      <w:r w:rsidR="002C3CDE" w:rsidRPr="006A4ACB">
        <w:rPr>
          <w:rFonts w:ascii="Helvetica" w:eastAsia="Calibri" w:hAnsi="Helvetica" w:cs="Helvetica"/>
          <w:sz w:val="24"/>
          <w:szCs w:val="24"/>
        </w:rPr>
        <w:t xml:space="preserve"> per accedere alla progettualità attuata dagli Ambiti Territoriali Sociali ai sensi del DPCM 21.12.2020</w:t>
      </w:r>
      <w:r w:rsidRPr="006A4ACB">
        <w:rPr>
          <w:rFonts w:ascii="Helvetica" w:eastAsia="Calibri" w:hAnsi="Helvetica" w:cs="Helvetica"/>
          <w:sz w:val="24"/>
          <w:szCs w:val="24"/>
        </w:rPr>
        <w:t>;</w:t>
      </w:r>
    </w:p>
    <w:p w14:paraId="12F2CBC4" w14:textId="4DBF9BF7" w:rsidR="00185604" w:rsidRPr="006A4ACB" w:rsidRDefault="00185604" w:rsidP="00185604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6A4ACB">
        <w:rPr>
          <w:rFonts w:ascii="Helvetica" w:eastAsia="Calibri" w:hAnsi="Helvetica" w:cs="Helvetica"/>
          <w:sz w:val="24"/>
          <w:szCs w:val="24"/>
        </w:rPr>
        <w:t>copia del Cont</w:t>
      </w:r>
      <w:r w:rsidR="00DE568B" w:rsidRPr="006A4ACB">
        <w:rPr>
          <w:rFonts w:ascii="Helvetica" w:eastAsia="Calibri" w:hAnsi="Helvetica" w:cs="Helvetica"/>
          <w:sz w:val="24"/>
          <w:szCs w:val="24"/>
        </w:rPr>
        <w:t>r</w:t>
      </w:r>
      <w:r w:rsidRPr="006A4ACB">
        <w:rPr>
          <w:rFonts w:ascii="Helvetica" w:eastAsia="Calibri" w:hAnsi="Helvetica" w:cs="Helvetica"/>
          <w:sz w:val="24"/>
          <w:szCs w:val="24"/>
        </w:rPr>
        <w:t>atto di lavoro stipulato con l’assistente personale;</w:t>
      </w:r>
    </w:p>
    <w:p w14:paraId="06EE1539" w14:textId="5D1D8AEC" w:rsidR="00185604" w:rsidRPr="006A4ACB" w:rsidRDefault="00185604" w:rsidP="00185604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6A4ACB">
        <w:rPr>
          <w:rFonts w:ascii="Helvetica" w:eastAsia="Calibri" w:hAnsi="Helvetica" w:cs="Helvetica"/>
          <w:sz w:val="24"/>
          <w:szCs w:val="24"/>
        </w:rPr>
        <w:t>copia della Denuncia di rapporto di lavoro</w:t>
      </w:r>
      <w:r w:rsidR="00AD50A2" w:rsidRPr="006A4ACB">
        <w:rPr>
          <w:rFonts w:ascii="Helvetica" w:eastAsia="Calibri" w:hAnsi="Helvetica" w:cs="Helvetica"/>
          <w:sz w:val="24"/>
          <w:szCs w:val="24"/>
        </w:rPr>
        <w:t xml:space="preserve"> domestico rilasciata dall’INPS;</w:t>
      </w:r>
    </w:p>
    <w:p w14:paraId="22D4EF88" w14:textId="32F5BE20" w:rsidR="0015132D" w:rsidRPr="006A4ACB" w:rsidRDefault="00AD50A2" w:rsidP="0015132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6A4ACB">
        <w:rPr>
          <w:rFonts w:ascii="Helvetica" w:eastAsia="Calibri" w:hAnsi="Helvetica" w:cs="Helvetica"/>
          <w:sz w:val="24"/>
          <w:szCs w:val="24"/>
        </w:rPr>
        <w:t>copia del</w:t>
      </w:r>
      <w:r w:rsidR="0015132D" w:rsidRPr="006A4ACB">
        <w:rPr>
          <w:rFonts w:ascii="Helvetica" w:eastAsia="Calibri" w:hAnsi="Helvetica" w:cs="Helvetica"/>
          <w:sz w:val="24"/>
          <w:szCs w:val="24"/>
        </w:rPr>
        <w:t xml:space="preserve">la carta di identità del </w:t>
      </w:r>
      <w:r w:rsidR="007F27C2" w:rsidRPr="006A4ACB">
        <w:rPr>
          <w:rFonts w:ascii="Helvetica" w:eastAsia="Calibri" w:hAnsi="Helvetica" w:cs="Helvetica"/>
          <w:sz w:val="24"/>
          <w:szCs w:val="24"/>
        </w:rPr>
        <w:t>richiedente ovvero di un suo delegato</w:t>
      </w:r>
      <w:r w:rsidR="0015132D" w:rsidRPr="006A4ACB">
        <w:rPr>
          <w:rFonts w:ascii="Helvetica" w:eastAsia="Calibri" w:hAnsi="Helvetica" w:cs="Helvetica"/>
          <w:sz w:val="24"/>
          <w:szCs w:val="24"/>
        </w:rPr>
        <w:t>.</w:t>
      </w:r>
    </w:p>
    <w:p w14:paraId="230193F2" w14:textId="77777777" w:rsidR="002F1EBD" w:rsidRPr="006A4ACB" w:rsidRDefault="002F1EBD" w:rsidP="0015132D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</w:p>
    <w:p w14:paraId="6C4D9FC5" w14:textId="17410E63" w:rsidR="0015132D" w:rsidRDefault="007F27C2" w:rsidP="0015132D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 w:rsidRPr="006A4ACB">
        <w:rPr>
          <w:rFonts w:ascii="Helvetica" w:eastAsia="Calibri" w:hAnsi="Helvetica" w:cs="Helvetica"/>
          <w:sz w:val="24"/>
          <w:szCs w:val="24"/>
        </w:rPr>
        <w:t xml:space="preserve">Nel caso in cui la domanda sia presentata </w:t>
      </w:r>
      <w:r w:rsidR="002F1EBD" w:rsidRPr="006A4ACB">
        <w:rPr>
          <w:rFonts w:ascii="Helvetica" w:eastAsia="Calibri" w:hAnsi="Helvetica" w:cs="Helvetica"/>
          <w:sz w:val="24"/>
          <w:szCs w:val="24"/>
        </w:rPr>
        <w:t xml:space="preserve">per il </w:t>
      </w:r>
      <w:r w:rsidRPr="006A4ACB">
        <w:rPr>
          <w:rFonts w:ascii="Helvetica" w:eastAsia="Calibri" w:hAnsi="Helvetica" w:cs="Helvetica"/>
          <w:sz w:val="24"/>
          <w:szCs w:val="24"/>
        </w:rPr>
        <w:t xml:space="preserve">tramite </w:t>
      </w:r>
      <w:r w:rsidR="002F1EBD" w:rsidRPr="006A4ACB">
        <w:rPr>
          <w:rFonts w:ascii="Helvetica" w:eastAsia="Calibri" w:hAnsi="Helvetica" w:cs="Helvetica"/>
          <w:sz w:val="24"/>
          <w:szCs w:val="24"/>
        </w:rPr>
        <w:t xml:space="preserve">di </w:t>
      </w:r>
      <w:r w:rsidRPr="006A4ACB">
        <w:rPr>
          <w:rFonts w:ascii="Helvetica" w:eastAsia="Calibri" w:hAnsi="Helvetica" w:cs="Helvetica"/>
          <w:sz w:val="24"/>
          <w:szCs w:val="24"/>
        </w:rPr>
        <w:t>un delegato</w:t>
      </w:r>
      <w:r w:rsidR="002F1EBD" w:rsidRPr="006A4ACB">
        <w:rPr>
          <w:rFonts w:ascii="Helvetica" w:eastAsia="Calibri" w:hAnsi="Helvetica" w:cs="Helvetica"/>
          <w:sz w:val="24"/>
          <w:szCs w:val="24"/>
        </w:rPr>
        <w:t>, dovrà essere compilata</w:t>
      </w:r>
      <w:r w:rsidR="00224C15">
        <w:rPr>
          <w:rFonts w:ascii="Helvetica" w:eastAsia="Calibri" w:hAnsi="Helvetica" w:cs="Helvetica"/>
          <w:sz w:val="24"/>
          <w:szCs w:val="24"/>
        </w:rPr>
        <w:t xml:space="preserve"> la delega</w:t>
      </w:r>
      <w:r w:rsidR="002F1EBD">
        <w:rPr>
          <w:rFonts w:ascii="Helvetica" w:eastAsia="Calibri" w:hAnsi="Helvetica" w:cs="Helvetica"/>
          <w:sz w:val="24"/>
          <w:szCs w:val="24"/>
        </w:rPr>
        <w:t xml:space="preserve"> utilizzando il modello che sarà reso disponibile nell’area informativa del portale.</w:t>
      </w:r>
    </w:p>
    <w:p w14:paraId="620E5371" w14:textId="77777777" w:rsidR="007F27C2" w:rsidRPr="0015132D" w:rsidRDefault="007F27C2" w:rsidP="0015132D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</w:p>
    <w:p w14:paraId="4D4D0380" w14:textId="4F652A67" w:rsidR="0015132D" w:rsidRPr="0015132D" w:rsidRDefault="007F27C2" w:rsidP="00291E00">
      <w:pPr>
        <w:spacing w:after="0" w:line="240" w:lineRule="auto"/>
        <w:jc w:val="both"/>
        <w:rPr>
          <w:rFonts w:ascii="Helvetica" w:eastAsia="Calibri" w:hAnsi="Helvetica" w:cs="Helvetica"/>
          <w:sz w:val="24"/>
          <w:szCs w:val="24"/>
        </w:rPr>
      </w:pPr>
      <w:r>
        <w:rPr>
          <w:rFonts w:ascii="Helvetica" w:eastAsia="Calibri" w:hAnsi="Helvetica" w:cs="Helvetica"/>
          <w:sz w:val="24"/>
          <w:szCs w:val="24"/>
        </w:rPr>
        <w:t>Nella stessa sezione informativa del portale saranno indicati</w:t>
      </w:r>
      <w:r w:rsidR="0015132D" w:rsidRPr="0015132D">
        <w:rPr>
          <w:rFonts w:ascii="Helvetica" w:eastAsia="Calibri" w:hAnsi="Helvetica" w:cs="Helvetica"/>
          <w:sz w:val="24"/>
          <w:szCs w:val="24"/>
        </w:rPr>
        <w:t xml:space="preserve"> i riferimenti per la risoluzione di problemi tecnici e di contenuto.</w:t>
      </w:r>
    </w:p>
    <w:p w14:paraId="5707B559" w14:textId="7DF92494" w:rsidR="002F1EBD" w:rsidRDefault="002F1EBD" w:rsidP="00BA1DCF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i/>
          <w:sz w:val="24"/>
          <w:szCs w:val="24"/>
        </w:rPr>
      </w:pPr>
    </w:p>
    <w:p w14:paraId="59FD2C8A" w14:textId="77777777" w:rsidR="00224C15" w:rsidRDefault="00224C15" w:rsidP="00BA1DCF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i/>
          <w:sz w:val="24"/>
          <w:szCs w:val="24"/>
        </w:rPr>
      </w:pPr>
    </w:p>
    <w:p w14:paraId="77076F88" w14:textId="3EB8929B" w:rsidR="00224C15" w:rsidRDefault="00224C15" w:rsidP="00BA1DCF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49DD2378" w14:textId="77777777" w:rsidR="00EB7061" w:rsidRDefault="00EB7061" w:rsidP="00BA1DCF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4492DE09" w14:textId="7A95D868" w:rsidR="00553A0D" w:rsidRDefault="00EB7061" w:rsidP="00BA1DCF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2. </w:t>
      </w:r>
      <w:r w:rsidR="00553A0D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Tempi e modalità per </w:t>
      </w:r>
      <w:r w:rsidR="00DA33F6" w:rsidRPr="00DA33F6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l’erogazione del finanziamento </w:t>
      </w:r>
      <w:r w:rsidR="00FF7613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regionale </w:t>
      </w:r>
      <w:r w:rsidR="00DA33F6" w:rsidRPr="00DA33F6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ai beneficiari</w:t>
      </w:r>
    </w:p>
    <w:p w14:paraId="0313F894" w14:textId="77777777" w:rsidR="005C54F0" w:rsidRDefault="005C54F0" w:rsidP="00BA1DCF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45C182B2" w14:textId="3CAF0ACF" w:rsidR="008B4DD0" w:rsidRPr="00224C15" w:rsidRDefault="0093734C" w:rsidP="00991A6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224C15">
        <w:rPr>
          <w:rFonts w:ascii="Helvetica" w:eastAsia="Times New Roman" w:hAnsi="Helvetica" w:cs="Helvetica"/>
          <w:sz w:val="24"/>
          <w:szCs w:val="24"/>
          <w:lang w:val="pt-BR"/>
        </w:rPr>
        <w:t xml:space="preserve">Il finanziamento regionale </w:t>
      </w:r>
      <w:r w:rsidR="00DE568B" w:rsidRPr="00224C15">
        <w:rPr>
          <w:rFonts w:ascii="Helvetica" w:eastAsia="Times New Roman" w:hAnsi="Helvetica" w:cs="Helvetica"/>
          <w:sz w:val="24"/>
          <w:szCs w:val="24"/>
          <w:lang w:val="pt-BR"/>
        </w:rPr>
        <w:t xml:space="preserve">verrà </w:t>
      </w:r>
      <w:r w:rsidRPr="00224C15">
        <w:rPr>
          <w:rFonts w:ascii="Helvetica" w:eastAsia="Times New Roman" w:hAnsi="Helvetica" w:cs="Helvetica"/>
          <w:sz w:val="24"/>
          <w:szCs w:val="24"/>
          <w:lang w:val="pt-BR"/>
        </w:rPr>
        <w:t xml:space="preserve">assegnato ed impegnato con </w:t>
      </w:r>
      <w:r w:rsidR="00DE568B" w:rsidRPr="00224C15">
        <w:rPr>
          <w:rFonts w:ascii="Helvetica" w:eastAsia="Times New Roman" w:hAnsi="Helvetica" w:cs="Helvetica"/>
          <w:sz w:val="24"/>
          <w:szCs w:val="24"/>
          <w:lang w:val="pt-BR"/>
        </w:rPr>
        <w:t>successivo Decreto della Dirigente del Settore Contrasto al Disagio e farà riferimento al periodo dal 1° luglio 2022 al 31 dicembre 2023.</w:t>
      </w:r>
    </w:p>
    <w:p w14:paraId="223E840A" w14:textId="77777777" w:rsidR="00291E00" w:rsidRPr="00967473" w:rsidRDefault="00291E00" w:rsidP="00991A6E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highlight w:val="yellow"/>
          <w:lang w:val="pt-BR"/>
        </w:rPr>
      </w:pPr>
    </w:p>
    <w:p w14:paraId="2CDCF73F" w14:textId="48CE9CE4" w:rsidR="005D3188" w:rsidRPr="00DE568B" w:rsidRDefault="00407218" w:rsidP="0093734C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Il finanziamento </w:t>
      </w:r>
      <w:r w:rsidR="0093734C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verrà </w:t>
      </w:r>
      <w:r w:rsidR="00E07CBE" w:rsidRPr="00EB7061">
        <w:rPr>
          <w:rFonts w:ascii="Helvetica" w:eastAsia="Times New Roman" w:hAnsi="Helvetica" w:cs="Helvetica"/>
          <w:sz w:val="24"/>
          <w:szCs w:val="24"/>
          <w:lang w:val="pt-BR"/>
        </w:rPr>
        <w:t>erogato</w:t>
      </w:r>
      <w:r w:rsidR="0093734C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 ai singoli beneficiari </w:t>
      </w:r>
      <w:r w:rsidR="00E07CBE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prevedendo un anticipo </w:t>
      </w:r>
      <w:r w:rsidR="00DE568B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entro 60 giorni dall’avvio del progetto </w:t>
      </w:r>
      <w:r w:rsidR="00EB7061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per il periodo 01.07.2022/31.12.2022 </w:t>
      </w:r>
      <w:r w:rsidR="00DE568B" w:rsidRPr="00EB7061">
        <w:rPr>
          <w:rFonts w:ascii="Helvetica" w:eastAsia="Times New Roman" w:hAnsi="Helvetica" w:cs="Helvetica"/>
          <w:sz w:val="24"/>
          <w:szCs w:val="24"/>
          <w:lang w:val="pt-BR"/>
        </w:rPr>
        <w:t>e un secondo anticipo nel primo trimestre 2023</w:t>
      </w:r>
      <w:r w:rsidR="00EB7061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 per il periodo 01.01.2023/31.12.2023</w:t>
      </w:r>
      <w:r w:rsidR="00DE568B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. Il saldo </w:t>
      </w:r>
      <w:r w:rsidR="00EB7061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relativo a ciascun periodo </w:t>
      </w:r>
      <w:r w:rsidR="00DE568B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verrà liquidato a seguito </w:t>
      </w:r>
      <w:r w:rsidR="00EB7061" w:rsidRPr="00EB7061">
        <w:rPr>
          <w:rFonts w:ascii="Helvetica" w:eastAsia="Times New Roman" w:hAnsi="Helvetica" w:cs="Helvetica"/>
          <w:sz w:val="24"/>
          <w:szCs w:val="24"/>
          <w:lang w:val="pt-BR"/>
        </w:rPr>
        <w:t>della verifica della</w:t>
      </w:r>
      <w:r w:rsidR="00DE568B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 rendicontazione</w:t>
      </w:r>
      <w:r w:rsidR="00EB7061" w:rsidRPr="00EB7061">
        <w:rPr>
          <w:rFonts w:ascii="Helvetica" w:eastAsia="Times New Roman" w:hAnsi="Helvetica" w:cs="Helvetica"/>
          <w:sz w:val="24"/>
          <w:szCs w:val="24"/>
          <w:lang w:val="pt-BR"/>
        </w:rPr>
        <w:t xml:space="preserve"> delle spese come riportato nel paragrafo 4</w:t>
      </w:r>
      <w:r w:rsidR="00DE568B" w:rsidRPr="00EB7061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14:paraId="4B5FBB5D" w14:textId="47B3F926" w:rsidR="00593641" w:rsidRDefault="00593641" w:rsidP="00C36992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5E69F9D3" w14:textId="77777777" w:rsidR="00593641" w:rsidRDefault="00593641" w:rsidP="00C36992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625A7FA4" w14:textId="2447A26B" w:rsidR="005D3188" w:rsidRDefault="00EB7061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3. </w:t>
      </w:r>
      <w:r w:rsidR="005D3188" w:rsidRPr="005D3188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Obblighi dei beneficiari</w:t>
      </w:r>
    </w:p>
    <w:p w14:paraId="1936774A" w14:textId="77777777" w:rsidR="005C54F0" w:rsidRPr="005D3188" w:rsidRDefault="005C54F0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</w:p>
    <w:p w14:paraId="12C1C09D" w14:textId="7896DFA9" w:rsidR="007F1498" w:rsidRDefault="00B87584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Nel caso di </w:t>
      </w:r>
      <w:r w:rsidRPr="003419D9">
        <w:rPr>
          <w:rFonts w:ascii="Helvetica" w:eastAsia="Times New Roman" w:hAnsi="Helvetica" w:cs="Helvetica"/>
          <w:sz w:val="24"/>
          <w:szCs w:val="24"/>
          <w:lang w:val="pt-BR"/>
        </w:rPr>
        <w:t>eventuali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rinnovi o nuovi contratti con l’assistente personale i</w:t>
      </w:r>
      <w:r w:rsidRPr="003419D9">
        <w:rPr>
          <w:rFonts w:ascii="Helvetica" w:eastAsia="Times New Roman" w:hAnsi="Helvetica" w:cs="Helvetica"/>
          <w:sz w:val="24"/>
          <w:szCs w:val="24"/>
          <w:lang w:val="pt-BR"/>
        </w:rPr>
        <w:t>l beneficiario deve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7E2BE5">
        <w:rPr>
          <w:rFonts w:ascii="Helvetica" w:eastAsia="Times New Roman" w:hAnsi="Helvetica" w:cs="Helvetica"/>
          <w:sz w:val="24"/>
          <w:szCs w:val="24"/>
          <w:lang w:val="pt-BR"/>
        </w:rPr>
        <w:t>trasmetterne una copia</w:t>
      </w:r>
      <w:r w:rsidRPr="003419D9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al Settore Contrasto al Disagio, </w:t>
      </w:r>
      <w:r w:rsidR="00291E00">
        <w:rPr>
          <w:rFonts w:ascii="Helvetica" w:eastAsia="Times New Roman" w:hAnsi="Helvetica" w:cs="Helvetica"/>
          <w:sz w:val="24"/>
          <w:szCs w:val="24"/>
          <w:lang w:val="pt-BR"/>
        </w:rPr>
        <w:t>tramite PEC all’indirizzo: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hyperlink r:id="rId9" w:history="1">
        <w:r w:rsidRPr="00D844A1">
          <w:rPr>
            <w:rStyle w:val="Collegamentoipertestuale"/>
            <w:rFonts w:ascii="Helvetica" w:eastAsia="Times New Roman" w:hAnsi="Helvetica" w:cs="Helvetica"/>
            <w:sz w:val="24"/>
            <w:szCs w:val="24"/>
            <w:lang w:val="pt-BR"/>
          </w:rPr>
          <w:t>regione.marche.contrastodisagio@emarche.it</w:t>
        </w:r>
      </w:hyperlink>
      <w:r>
        <w:rPr>
          <w:rFonts w:ascii="Helvetica" w:eastAsia="Times New Roman" w:hAnsi="Helvetica" w:cs="Helvetica"/>
          <w:sz w:val="24"/>
          <w:szCs w:val="24"/>
          <w:lang w:val="pt-BR"/>
        </w:rPr>
        <w:t>, entro 30gg. dalla stipula.</w:t>
      </w:r>
    </w:p>
    <w:p w14:paraId="5AA64652" w14:textId="77777777" w:rsidR="00DA732A" w:rsidRDefault="00DA732A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39505A55" w14:textId="791EA87C" w:rsidR="00DA732A" w:rsidRDefault="00DA732A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DA732A">
        <w:rPr>
          <w:rFonts w:ascii="Helvetica" w:eastAsia="Times New Roman" w:hAnsi="Helvetica" w:cs="Helvetica"/>
          <w:sz w:val="24"/>
          <w:szCs w:val="24"/>
          <w:lang w:val="pt-BR"/>
        </w:rPr>
        <w:t>Ai fini dell’erogazione del finanziamento i</w:t>
      </w:r>
      <w:r w:rsidR="00B87584">
        <w:rPr>
          <w:rFonts w:ascii="Helvetica" w:eastAsia="Times New Roman" w:hAnsi="Helvetica" w:cs="Helvetica"/>
          <w:sz w:val="24"/>
          <w:szCs w:val="24"/>
          <w:lang w:val="pt-BR"/>
        </w:rPr>
        <w:t xml:space="preserve">l beneficiario deve essere in possesso di un </w:t>
      </w:r>
      <w:r w:rsidR="00B87584" w:rsidRPr="00DA732A">
        <w:rPr>
          <w:rFonts w:ascii="Helvetica" w:eastAsia="Times New Roman" w:hAnsi="Helvetica" w:cs="Helvetica"/>
          <w:sz w:val="24"/>
          <w:szCs w:val="24"/>
          <w:lang w:val="pt-BR"/>
        </w:rPr>
        <w:t xml:space="preserve">conto corrente bancario/postale intestato a suo nome </w:t>
      </w:r>
      <w:r w:rsidR="00B87584">
        <w:rPr>
          <w:rFonts w:ascii="Helvetica" w:eastAsia="Times New Roman" w:hAnsi="Helvetica" w:cs="Helvetica"/>
          <w:sz w:val="24"/>
          <w:szCs w:val="24"/>
          <w:lang w:val="pt-BR"/>
        </w:rPr>
        <w:t xml:space="preserve">le cui </w:t>
      </w:r>
      <w:r w:rsidRPr="00DA732A">
        <w:rPr>
          <w:rFonts w:ascii="Helvetica" w:eastAsia="Times New Roman" w:hAnsi="Helvetica" w:cs="Helvetica"/>
          <w:sz w:val="24"/>
          <w:szCs w:val="24"/>
          <w:lang w:val="pt-BR"/>
        </w:rPr>
        <w:t xml:space="preserve">coordinate </w:t>
      </w:r>
      <w:r w:rsidR="00B87584">
        <w:rPr>
          <w:rFonts w:ascii="Helvetica" w:eastAsia="Times New Roman" w:hAnsi="Helvetica" w:cs="Helvetica"/>
          <w:sz w:val="24"/>
          <w:szCs w:val="24"/>
          <w:lang w:val="pt-BR"/>
        </w:rPr>
        <w:t>vanno caricate sul sistema informatico</w:t>
      </w:r>
      <w:r w:rsidR="007E2BE5">
        <w:rPr>
          <w:rFonts w:ascii="Helvetica" w:eastAsia="Times New Roman" w:hAnsi="Helvetica" w:cs="Helvetica"/>
          <w:sz w:val="24"/>
          <w:szCs w:val="24"/>
          <w:lang w:val="pt-BR"/>
        </w:rPr>
        <w:t xml:space="preserve"> al momento della domanda</w:t>
      </w:r>
      <w:r w:rsidRPr="00DA732A">
        <w:rPr>
          <w:rFonts w:ascii="Helvetica" w:eastAsia="Times New Roman" w:hAnsi="Helvetica" w:cs="Helvetica"/>
          <w:sz w:val="24"/>
          <w:szCs w:val="24"/>
          <w:lang w:val="pt-BR"/>
        </w:rPr>
        <w:t>.</w:t>
      </w:r>
      <w:r w:rsidR="007E2BE5">
        <w:rPr>
          <w:rFonts w:ascii="Helvetica" w:eastAsia="Times New Roman" w:hAnsi="Helvetica" w:cs="Helvetica"/>
          <w:sz w:val="24"/>
          <w:szCs w:val="24"/>
          <w:lang w:val="pt-BR"/>
        </w:rPr>
        <w:t xml:space="preserve"> Eventuali variazioni del conto corrente </w:t>
      </w:r>
      <w:r w:rsidR="007E2BE5" w:rsidRPr="007E2BE5">
        <w:rPr>
          <w:rFonts w:ascii="Helvetica" w:eastAsia="Times New Roman" w:hAnsi="Helvetica" w:cs="Helvetica"/>
          <w:sz w:val="24"/>
          <w:szCs w:val="24"/>
          <w:lang w:val="pt-BR"/>
        </w:rPr>
        <w:t>bancario/postale</w:t>
      </w:r>
      <w:r w:rsidR="007E2BE5">
        <w:rPr>
          <w:rFonts w:ascii="Helvetica" w:eastAsia="Times New Roman" w:hAnsi="Helvetica" w:cs="Helvetica"/>
          <w:sz w:val="24"/>
          <w:szCs w:val="24"/>
          <w:lang w:val="pt-BR"/>
        </w:rPr>
        <w:t xml:space="preserve"> devono essere comunicate al </w:t>
      </w:r>
      <w:r w:rsidR="007E2BE5" w:rsidRPr="007E2BE5">
        <w:rPr>
          <w:rFonts w:ascii="Helvetica" w:eastAsia="Times New Roman" w:hAnsi="Helvetica" w:cs="Helvetica"/>
          <w:sz w:val="24"/>
          <w:szCs w:val="24"/>
          <w:lang w:val="pt-BR"/>
        </w:rPr>
        <w:t xml:space="preserve">Settore Contrasto al Disagio, tramite PEC all’indirizzo: </w:t>
      </w:r>
      <w:hyperlink r:id="rId10" w:history="1">
        <w:r w:rsidR="007E2BE5" w:rsidRPr="00D844A1">
          <w:rPr>
            <w:rStyle w:val="Collegamentoipertestuale"/>
            <w:rFonts w:ascii="Helvetica" w:eastAsia="Times New Roman" w:hAnsi="Helvetica" w:cs="Helvetica"/>
            <w:sz w:val="24"/>
            <w:szCs w:val="24"/>
            <w:lang w:val="pt-BR"/>
          </w:rPr>
          <w:t>regione.marche.contrastodisagio@emarche.it</w:t>
        </w:r>
      </w:hyperlink>
      <w:r w:rsidR="007E2BE5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14:paraId="00D12DE2" w14:textId="74F1355C" w:rsidR="003419D9" w:rsidRDefault="003419D9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29473932" w14:textId="4EEE1705" w:rsidR="005D3188" w:rsidRDefault="00050910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Il beneficiario o suoi congiunti </w:t>
      </w:r>
      <w:r w:rsidR="00224C15">
        <w:rPr>
          <w:rFonts w:ascii="Helvetica" w:eastAsia="Times New Roman" w:hAnsi="Helvetica" w:cs="Helvetica"/>
          <w:sz w:val="24"/>
          <w:szCs w:val="24"/>
          <w:lang w:val="pt-BR"/>
        </w:rPr>
        <w:t>sono tenuti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alla restituzione del finanziamento erogato in caso di mancato sostenimento di spese ammissibili nell’annualità di riferimento.</w:t>
      </w:r>
    </w:p>
    <w:p w14:paraId="37230182" w14:textId="3820D31F" w:rsidR="00DE568B" w:rsidRDefault="00DE568B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5E500FC5" w14:textId="77777777" w:rsidR="00B87584" w:rsidRDefault="00B87584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</w:p>
    <w:p w14:paraId="2E06F199" w14:textId="37A186CF" w:rsidR="00DC4103" w:rsidRPr="0051147C" w:rsidRDefault="00EB7061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trike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4. </w:t>
      </w:r>
      <w:r w:rsidR="00AD54DA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Rendicontazione delle spese</w:t>
      </w:r>
    </w:p>
    <w:p w14:paraId="74392AB9" w14:textId="77777777" w:rsidR="005C54F0" w:rsidRDefault="005C54F0" w:rsidP="005C54F0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6B6F4B31" w14:textId="4A2DCDF8" w:rsidR="005D3188" w:rsidRDefault="005C54F0" w:rsidP="005C54F0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Per quanto concerne l’attuazione del Progetto personalizzato per il periodo dal 1° luglio al 31 dicembre 2022, i</w:t>
      </w:r>
      <w:r w:rsidR="00E82ED1" w:rsidRPr="003419D9">
        <w:rPr>
          <w:rFonts w:ascii="Helvetica" w:eastAsia="Times New Roman" w:hAnsi="Helvetica" w:cs="Helvetica"/>
          <w:sz w:val="24"/>
          <w:szCs w:val="24"/>
          <w:lang w:val="pt-BR"/>
        </w:rPr>
        <w:t xml:space="preserve"> beneficiari </w:t>
      </w:r>
      <w:r w:rsidR="00224C15">
        <w:rPr>
          <w:rFonts w:ascii="Helvetica" w:eastAsia="Times New Roman" w:hAnsi="Helvetica" w:cs="Helvetica"/>
          <w:sz w:val="24"/>
          <w:szCs w:val="24"/>
          <w:lang w:val="pt-BR"/>
        </w:rPr>
        <w:t>dovranno</w:t>
      </w:r>
      <w:r w:rsidR="001B4345" w:rsidRPr="003419D9">
        <w:rPr>
          <w:rFonts w:ascii="Helvetica" w:eastAsia="Times New Roman" w:hAnsi="Helvetica" w:cs="Helvetica"/>
          <w:sz w:val="24"/>
          <w:szCs w:val="24"/>
          <w:lang w:val="pt-BR"/>
        </w:rPr>
        <w:t xml:space="preserve"> trasmettere </w:t>
      </w:r>
      <w:r w:rsidR="00104ECD" w:rsidRPr="00104ECD">
        <w:rPr>
          <w:rFonts w:ascii="Helvetica" w:eastAsia="Times New Roman" w:hAnsi="Helvetica" w:cs="Helvetica"/>
          <w:sz w:val="24"/>
          <w:szCs w:val="24"/>
          <w:lang w:val="pt-BR"/>
        </w:rPr>
        <w:t>alla REGIONE MARCHE</w:t>
      </w:r>
      <w:r w:rsidR="00104ECD">
        <w:rPr>
          <w:rFonts w:ascii="Helvetica" w:eastAsia="Times New Roman" w:hAnsi="Helvetica" w:cs="Helvetica"/>
          <w:sz w:val="24"/>
          <w:szCs w:val="24"/>
          <w:lang w:val="pt-BR"/>
        </w:rPr>
        <w:t xml:space="preserve">/ Settore Contrasto al Disagio </w:t>
      </w:r>
      <w:r w:rsidRPr="003419D9">
        <w:rPr>
          <w:rFonts w:ascii="Helvetica" w:eastAsia="Times New Roman" w:hAnsi="Helvetica" w:cs="Helvetica"/>
          <w:sz w:val="24"/>
          <w:szCs w:val="24"/>
          <w:lang w:val="pt-BR"/>
        </w:rPr>
        <w:t xml:space="preserve">entro il </w:t>
      </w:r>
      <w:r w:rsidRPr="002725E6">
        <w:rPr>
          <w:rFonts w:ascii="Helvetica" w:eastAsia="Times New Roman" w:hAnsi="Helvetica" w:cs="Helvetica"/>
          <w:sz w:val="24"/>
          <w:szCs w:val="24"/>
          <w:lang w:val="pt-BR"/>
        </w:rPr>
        <w:t xml:space="preserve">31.01.2023 </w:t>
      </w:r>
      <w:r w:rsidR="00104ECD">
        <w:rPr>
          <w:rFonts w:ascii="Helvetica" w:eastAsia="Times New Roman" w:hAnsi="Helvetica" w:cs="Helvetica"/>
          <w:sz w:val="24"/>
          <w:szCs w:val="24"/>
          <w:lang w:val="pt-BR"/>
        </w:rPr>
        <w:t>la “S</w:t>
      </w:r>
      <w:r w:rsidR="001657DE" w:rsidRPr="002725E6">
        <w:rPr>
          <w:rFonts w:ascii="Helvetica" w:eastAsia="Times New Roman" w:hAnsi="Helvetica" w:cs="Helvetica"/>
          <w:sz w:val="24"/>
          <w:szCs w:val="24"/>
          <w:lang w:val="pt-BR"/>
        </w:rPr>
        <w:t>cheda</w:t>
      </w:r>
      <w:r w:rsidR="00104ECD">
        <w:rPr>
          <w:rFonts w:ascii="Helvetica" w:eastAsia="Times New Roman" w:hAnsi="Helvetica" w:cs="Helvetica"/>
          <w:sz w:val="24"/>
          <w:szCs w:val="24"/>
          <w:lang w:val="pt-BR"/>
        </w:rPr>
        <w:t xml:space="preserve"> R</w:t>
      </w:r>
      <w:r w:rsidR="001657DE" w:rsidRPr="003419D9">
        <w:rPr>
          <w:rFonts w:ascii="Helvetica" w:eastAsia="Times New Roman" w:hAnsi="Helvetica" w:cs="Helvetica"/>
          <w:sz w:val="24"/>
          <w:szCs w:val="24"/>
          <w:lang w:val="pt-BR"/>
        </w:rPr>
        <w:t>endicontazione</w:t>
      </w:r>
      <w:r w:rsidR="00104ECD">
        <w:rPr>
          <w:rFonts w:ascii="Helvetica" w:eastAsia="Times New Roman" w:hAnsi="Helvetica" w:cs="Helvetica"/>
          <w:sz w:val="24"/>
          <w:szCs w:val="24"/>
          <w:lang w:val="pt-BR"/>
        </w:rPr>
        <w:t>”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1657DE" w:rsidRPr="003419D9">
        <w:rPr>
          <w:rFonts w:ascii="Helvetica" w:eastAsia="Times New Roman" w:hAnsi="Helvetica" w:cs="Helvetica"/>
          <w:sz w:val="24"/>
          <w:szCs w:val="24"/>
          <w:lang w:val="pt-BR"/>
        </w:rPr>
        <w:t xml:space="preserve"> di cui all’allegato </w:t>
      </w:r>
      <w:r w:rsidR="007E2BE5">
        <w:rPr>
          <w:rFonts w:ascii="Helvetica" w:eastAsia="Times New Roman" w:hAnsi="Helvetica" w:cs="Helvetica"/>
          <w:sz w:val="24"/>
          <w:szCs w:val="24"/>
          <w:lang w:val="pt-BR"/>
        </w:rPr>
        <w:t>2</w:t>
      </w:r>
      <w:r w:rsidR="001657DE" w:rsidRPr="003419D9">
        <w:rPr>
          <w:rFonts w:ascii="Helvetica" w:eastAsia="Times New Roman" w:hAnsi="Helvetica" w:cs="Helvetica"/>
          <w:sz w:val="24"/>
          <w:szCs w:val="24"/>
          <w:lang w:val="pt-BR"/>
        </w:rPr>
        <w:t xml:space="preserve"> del presente atto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="001657DE" w:rsidRPr="003419D9">
        <w:rPr>
          <w:rFonts w:ascii="Helvetica" w:eastAsia="Times New Roman" w:hAnsi="Helvetica" w:cs="Helvetica"/>
          <w:sz w:val="24"/>
          <w:szCs w:val="24"/>
          <w:lang w:val="pt-BR"/>
        </w:rPr>
        <w:t xml:space="preserve"> attraverso la procedura di invio telematico che verrà resa disponibile sul sito della Regione Marche all’indirizzo</w:t>
      </w:r>
      <w:r w:rsidR="001657DE" w:rsidRPr="007F27C2">
        <w:rPr>
          <w:rFonts w:ascii="Helvetica" w:eastAsia="Times New Roman" w:hAnsi="Helvetica" w:cs="Helvetica"/>
          <w:sz w:val="24"/>
          <w:szCs w:val="24"/>
          <w:lang w:val="pt-BR"/>
        </w:rPr>
        <w:t xml:space="preserve">: </w:t>
      </w:r>
      <w:hyperlink r:id="rId11" w:history="1">
        <w:r w:rsidR="005D3188" w:rsidRPr="007F27C2">
          <w:rPr>
            <w:rStyle w:val="Collegamentoipertestuale"/>
            <w:rFonts w:ascii="Helvetica" w:eastAsia="Times New Roman" w:hAnsi="Helvetica" w:cs="Helvetica"/>
            <w:sz w:val="24"/>
            <w:szCs w:val="24"/>
            <w:lang w:val="pt-BR"/>
          </w:rPr>
          <w:t>http://www.regione.marche.it/Regione-Utile/Sociale/Disabilità</w:t>
        </w:r>
      </w:hyperlink>
      <w:r w:rsidR="005D3188" w:rsidRPr="007F27C2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14:paraId="63ABC6EB" w14:textId="6721DC53" w:rsidR="005C54F0" w:rsidRDefault="005C54F0" w:rsidP="005C54F0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Analogamente per quanto </w:t>
      </w:r>
      <w:r w:rsidRPr="005C54F0">
        <w:rPr>
          <w:rFonts w:ascii="Helvetica" w:eastAsia="Times New Roman" w:hAnsi="Helvetica" w:cs="Helvetica"/>
          <w:sz w:val="24"/>
          <w:szCs w:val="24"/>
          <w:lang w:val="pt-BR"/>
        </w:rPr>
        <w:t>concerne l’attuazione del Progetto personalizzato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per l’anno 2023 la scadenza per la presentazione della rendicontazione è fissata al 31.01.2024.</w:t>
      </w:r>
    </w:p>
    <w:p w14:paraId="190E3924" w14:textId="77777777" w:rsidR="005C54F0" w:rsidRPr="003419D9" w:rsidRDefault="005C54F0" w:rsidP="005C54F0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29759CA9" w14:textId="76CEC865" w:rsidR="00BF6E29" w:rsidRDefault="00BF6E29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Ai sensi dell’a</w:t>
      </w: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>llegato “A” della DGR n. 1696/2018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le spese amm</w:t>
      </w:r>
      <w:r w:rsidR="009E7D38">
        <w:rPr>
          <w:rFonts w:ascii="Helvetica" w:eastAsia="Times New Roman" w:hAnsi="Helvetica" w:cs="Helvetica"/>
          <w:sz w:val="24"/>
          <w:szCs w:val="24"/>
          <w:lang w:val="pt-BR"/>
        </w:rPr>
        <w:t>i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ssibili sono le seguenti:</w:t>
      </w: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</w:p>
    <w:p w14:paraId="2007C574" w14:textId="77777777" w:rsidR="00BF6E29" w:rsidRPr="00BF6E29" w:rsidRDefault="00BF6E29" w:rsidP="005C54F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>a)</w:t>
      </w: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ab/>
        <w:t xml:space="preserve">somme corrisposte all’assistente personale per le prestazioni fornite, in base al tipo di rapporto di lavoro instaurato e al rispetto del CCNL di riferimento; </w:t>
      </w:r>
    </w:p>
    <w:p w14:paraId="652EC69C" w14:textId="77777777" w:rsidR="00BF6E29" w:rsidRPr="00BF6E29" w:rsidRDefault="00BF6E29" w:rsidP="005C54F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>b)</w:t>
      </w: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ab/>
        <w:t>contributi previdenziali ed assicurativi previsti per legge;</w:t>
      </w:r>
    </w:p>
    <w:p w14:paraId="4E8635D9" w14:textId="77777777" w:rsidR="00BF6E29" w:rsidRDefault="00BF6E29" w:rsidP="005C54F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>c)</w:t>
      </w: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ab/>
        <w:t>spese sostenute per i costi amministrativi derivanti dalla gestione del contratto di lavoro.</w:t>
      </w:r>
    </w:p>
    <w:p w14:paraId="0DCCA43F" w14:textId="77777777" w:rsidR="00BF6E29" w:rsidRPr="00BF6E29" w:rsidRDefault="00BF6E29" w:rsidP="005C54F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3879EF5F" w14:textId="06B835C7" w:rsidR="00BF6E29" w:rsidRDefault="00BF6E29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BF6E29">
        <w:rPr>
          <w:rFonts w:ascii="Helvetica" w:eastAsia="Times New Roman" w:hAnsi="Helvetica" w:cs="Helvetica"/>
          <w:sz w:val="24"/>
          <w:szCs w:val="24"/>
          <w:lang w:val="pt-BR"/>
        </w:rPr>
        <w:t>Le suddette spese devono essere state sostenute ovvero pagate e quietanzate, suffragate da documentazione fiscalmente valida e intestate al beneficiario.</w:t>
      </w:r>
    </w:p>
    <w:p w14:paraId="6B000910" w14:textId="77777777" w:rsidR="003419D9" w:rsidRDefault="003419D9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bookmarkStart w:id="0" w:name="_GoBack"/>
      <w:bookmarkEnd w:id="0"/>
    </w:p>
    <w:p w14:paraId="39CF9125" w14:textId="3D2A456C" w:rsidR="003419D9" w:rsidRDefault="003419D9" w:rsidP="005C54F0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3419D9">
        <w:rPr>
          <w:rFonts w:ascii="Helvetica" w:eastAsia="Times New Roman" w:hAnsi="Helvetica" w:cs="Helvetica"/>
          <w:sz w:val="24"/>
          <w:szCs w:val="24"/>
          <w:lang w:val="pt-BR"/>
        </w:rPr>
        <w:lastRenderedPageBreak/>
        <w:t xml:space="preserve">Il </w:t>
      </w:r>
      <w:r w:rsidR="00104ECD">
        <w:rPr>
          <w:rFonts w:ascii="Helvetica" w:eastAsia="Times New Roman" w:hAnsi="Helvetica" w:cs="Helvetica"/>
          <w:sz w:val="24"/>
          <w:szCs w:val="24"/>
          <w:lang w:val="pt-BR"/>
        </w:rPr>
        <w:t>Settore Contrasto al Disagio</w:t>
      </w:r>
      <w:r w:rsidRPr="003419D9">
        <w:rPr>
          <w:rFonts w:ascii="Helvetica" w:eastAsia="Times New Roman" w:hAnsi="Helvetica" w:cs="Helvetica"/>
          <w:sz w:val="24"/>
          <w:szCs w:val="24"/>
          <w:lang w:val="pt-BR"/>
        </w:rPr>
        <w:t xml:space="preserve"> provvederà a comunicare direttamente ai beneficiari le informazioni necessarie per accedere alla piattaforma incluso il periodo di fruibilità della stessa.</w:t>
      </w:r>
    </w:p>
    <w:p w14:paraId="5DA5232C" w14:textId="5F09FA3C" w:rsidR="005C54F0" w:rsidRDefault="005C54F0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</w:p>
    <w:p w14:paraId="1CD1BDF2" w14:textId="77777777" w:rsidR="001D2718" w:rsidRDefault="001D2718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</w:p>
    <w:p w14:paraId="4958F0B9" w14:textId="289998A1" w:rsidR="008A696F" w:rsidRDefault="00EB7061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5. </w:t>
      </w:r>
      <w:r w:rsidR="008A696F" w:rsidRPr="001C0949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Ve</w:t>
      </w:r>
      <w:r w:rsidR="008A696F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rifica dell’attuazione dei Progetti</w:t>
      </w:r>
      <w:r w:rsidR="008A696F" w:rsidRPr="001C0949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 personalizzati</w:t>
      </w:r>
    </w:p>
    <w:p w14:paraId="2E8A3C7B" w14:textId="77777777" w:rsidR="001D2718" w:rsidRPr="005C54F0" w:rsidRDefault="001D2718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</w:p>
    <w:p w14:paraId="7417D64D" w14:textId="060A56DB" w:rsidR="008A696F" w:rsidRDefault="008A696F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DC4103">
        <w:rPr>
          <w:rFonts w:ascii="Helvetica" w:eastAsia="Times New Roman" w:hAnsi="Helvetica" w:cs="Helvetica"/>
          <w:sz w:val="24"/>
          <w:szCs w:val="24"/>
          <w:lang w:val="pt-BR"/>
        </w:rPr>
        <w:t xml:space="preserve">In prossimità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della conclusione </w:t>
      </w:r>
      <w:r w:rsidR="00AD54DA">
        <w:rPr>
          <w:rFonts w:ascii="Helvetica" w:eastAsia="Times New Roman" w:hAnsi="Helvetica" w:cs="Helvetica"/>
          <w:sz w:val="24"/>
          <w:szCs w:val="24"/>
          <w:lang w:val="pt-BR"/>
        </w:rPr>
        <w:t>di ciascuna annualità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, </w:t>
      </w:r>
      <w:r w:rsidRPr="00A049B3">
        <w:rPr>
          <w:rFonts w:ascii="Helvetica" w:eastAsia="Times New Roman" w:hAnsi="Helvetica" w:cs="Helvetica"/>
          <w:sz w:val="24"/>
          <w:szCs w:val="24"/>
          <w:lang w:val="pt-BR"/>
        </w:rPr>
        <w:t xml:space="preserve">i beneficiari </w:t>
      </w:r>
      <w:r w:rsidR="00224C15">
        <w:rPr>
          <w:rFonts w:ascii="Helvetica" w:eastAsia="Times New Roman" w:hAnsi="Helvetica" w:cs="Helvetica"/>
          <w:sz w:val="24"/>
          <w:szCs w:val="24"/>
          <w:lang w:val="pt-BR"/>
        </w:rPr>
        <w:t>dovranno</w:t>
      </w:r>
      <w:r w:rsidRPr="00A049B3">
        <w:rPr>
          <w:rFonts w:ascii="Helvetica" w:eastAsia="Times New Roman" w:hAnsi="Helvetica" w:cs="Helvetica"/>
          <w:sz w:val="24"/>
          <w:szCs w:val="24"/>
          <w:lang w:val="pt-BR"/>
        </w:rPr>
        <w:t xml:space="preserve"> contattare le unità multidisciplinari o multiprofessionali per effettuare il monitora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ggio finale a seguito del quale le suddette équipe </w:t>
      </w:r>
      <w:r w:rsidR="00224C15">
        <w:rPr>
          <w:rFonts w:ascii="Helvetica" w:eastAsia="Times New Roman" w:hAnsi="Helvetica" w:cs="Helvetica"/>
          <w:sz w:val="24"/>
          <w:szCs w:val="24"/>
          <w:lang w:val="pt-BR"/>
        </w:rPr>
        <w:t>provvederanno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 a compilare la </w:t>
      </w:r>
      <w:r w:rsidR="00104ECD">
        <w:rPr>
          <w:rFonts w:ascii="Helvetica" w:eastAsia="Times New Roman" w:hAnsi="Helvetica" w:cs="Helvetica"/>
          <w:sz w:val="24"/>
          <w:szCs w:val="24"/>
          <w:lang w:val="pt-BR"/>
        </w:rPr>
        <w:t>“S</w:t>
      </w:r>
      <w:r w:rsidRPr="009A3776">
        <w:rPr>
          <w:rFonts w:ascii="Helvetica" w:eastAsia="Times New Roman" w:hAnsi="Helvetica" w:cs="Helvetica"/>
          <w:sz w:val="24"/>
          <w:szCs w:val="24"/>
          <w:lang w:val="pt-BR"/>
        </w:rPr>
        <w:t>cheda di verifica annuale</w:t>
      </w:r>
      <w:r w:rsidR="00104ECD">
        <w:rPr>
          <w:rFonts w:ascii="Helvetica" w:eastAsia="Times New Roman" w:hAnsi="Helvetica" w:cs="Helvetica"/>
          <w:sz w:val="24"/>
          <w:szCs w:val="24"/>
          <w:lang w:val="pt-BR"/>
        </w:rPr>
        <w:t>”</w:t>
      </w:r>
      <w:r w:rsidRPr="009A3776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A51BDE">
        <w:rPr>
          <w:rFonts w:ascii="Helvetica" w:eastAsia="Times New Roman" w:hAnsi="Helvetica" w:cs="Helvetica"/>
          <w:sz w:val="24"/>
          <w:szCs w:val="24"/>
          <w:lang w:val="pt-BR"/>
        </w:rPr>
        <w:t xml:space="preserve">di cui all’allegato </w:t>
      </w:r>
      <w:r w:rsidR="001D2718">
        <w:rPr>
          <w:rFonts w:ascii="Helvetica" w:eastAsia="Times New Roman" w:hAnsi="Helvetica" w:cs="Helvetica"/>
          <w:sz w:val="24"/>
          <w:szCs w:val="24"/>
          <w:lang w:val="pt-BR"/>
        </w:rPr>
        <w:t>3</w:t>
      </w:r>
      <w:r w:rsidR="00A51BDE">
        <w:rPr>
          <w:rFonts w:ascii="Helvetica" w:eastAsia="Times New Roman" w:hAnsi="Helvetica" w:cs="Helvetica"/>
          <w:sz w:val="24"/>
          <w:szCs w:val="24"/>
          <w:lang w:val="pt-BR"/>
        </w:rPr>
        <w:t>,</w:t>
      </w:r>
      <w:r w:rsidRPr="00A049B3">
        <w:rPr>
          <w:rFonts w:ascii="Helvetica" w:eastAsia="Times New Roman" w:hAnsi="Helvetica" w:cs="Helvetica"/>
          <w:sz w:val="24"/>
          <w:szCs w:val="24"/>
          <w:lang w:val="pt-BR"/>
        </w:rPr>
        <w:t xml:space="preserve"> che</w:t>
      </w:r>
      <w:r w:rsidRPr="009A3776">
        <w:rPr>
          <w:rFonts w:ascii="Helvetica" w:eastAsia="Times New Roman" w:hAnsi="Helvetica" w:cs="Helvetica"/>
          <w:sz w:val="24"/>
          <w:szCs w:val="24"/>
          <w:lang w:val="pt-BR"/>
        </w:rPr>
        <w:t xml:space="preserve"> </w:t>
      </w:r>
      <w:r w:rsidR="00224C15">
        <w:rPr>
          <w:rFonts w:ascii="Helvetica" w:eastAsia="Times New Roman" w:hAnsi="Helvetica" w:cs="Helvetica"/>
          <w:sz w:val="24"/>
          <w:szCs w:val="24"/>
          <w:lang w:val="pt-BR"/>
        </w:rPr>
        <w:t>dovrà</w:t>
      </w:r>
      <w:r w:rsidRPr="009A3776">
        <w:rPr>
          <w:rFonts w:ascii="Helvetica" w:eastAsia="Times New Roman" w:hAnsi="Helvetica" w:cs="Helvetica"/>
          <w:sz w:val="24"/>
          <w:szCs w:val="24"/>
          <w:lang w:val="pt-BR"/>
        </w:rPr>
        <w:t xml:space="preserve"> essere </w:t>
      </w:r>
      <w:r w:rsidR="0008761F">
        <w:rPr>
          <w:rFonts w:ascii="Helvetica" w:eastAsia="Times New Roman" w:hAnsi="Helvetica" w:cs="Helvetica"/>
          <w:sz w:val="24"/>
          <w:szCs w:val="24"/>
          <w:lang w:val="pt-BR"/>
        </w:rPr>
        <w:t xml:space="preserve">caricata </w:t>
      </w:r>
      <w:r>
        <w:rPr>
          <w:rFonts w:ascii="Helvetica" w:eastAsia="Times New Roman" w:hAnsi="Helvetica" w:cs="Helvetica"/>
          <w:sz w:val="24"/>
          <w:szCs w:val="24"/>
          <w:lang w:val="pt-BR"/>
        </w:rPr>
        <w:t xml:space="preserve">da parte del </w:t>
      </w:r>
      <w:r w:rsidRPr="00CF68A0">
        <w:rPr>
          <w:rFonts w:ascii="Helvetica" w:eastAsia="Times New Roman" w:hAnsi="Helvetica" w:cs="Helvetica"/>
          <w:sz w:val="24"/>
          <w:szCs w:val="24"/>
          <w:lang w:val="pt-BR"/>
        </w:rPr>
        <w:t xml:space="preserve">beneficiario </w:t>
      </w:r>
      <w:r w:rsidR="0008761F" w:rsidRPr="00CF68A0">
        <w:rPr>
          <w:rFonts w:ascii="Helvetica" w:eastAsia="Times New Roman" w:hAnsi="Helvetica" w:cs="Helvetica"/>
          <w:sz w:val="24"/>
          <w:szCs w:val="24"/>
          <w:lang w:val="pt-BR"/>
        </w:rPr>
        <w:t xml:space="preserve">sulla piattaforma </w:t>
      </w:r>
      <w:r w:rsidRPr="00CF68A0">
        <w:rPr>
          <w:rFonts w:ascii="Helvetica" w:eastAsia="Times New Roman" w:hAnsi="Helvetica" w:cs="Helvetica"/>
          <w:sz w:val="24"/>
          <w:szCs w:val="24"/>
          <w:lang w:val="pt-BR"/>
        </w:rPr>
        <w:t>unitamente alla rendicontazione</w:t>
      </w:r>
      <w:r w:rsidR="00AD54DA" w:rsidRPr="00CF68A0">
        <w:rPr>
          <w:rFonts w:ascii="Helvetica" w:eastAsia="Times New Roman" w:hAnsi="Helvetica" w:cs="Helvetica"/>
          <w:sz w:val="24"/>
          <w:szCs w:val="24"/>
          <w:lang w:val="pt-BR"/>
        </w:rPr>
        <w:t xml:space="preserve"> di cui al paragrafo precedente</w:t>
      </w:r>
      <w:r w:rsidRPr="00CF68A0">
        <w:rPr>
          <w:rFonts w:ascii="Helvetica" w:eastAsia="Times New Roman" w:hAnsi="Helvetica" w:cs="Helvetica"/>
          <w:sz w:val="24"/>
          <w:szCs w:val="24"/>
          <w:lang w:val="pt-BR"/>
        </w:rPr>
        <w:t>.</w:t>
      </w:r>
    </w:p>
    <w:p w14:paraId="0FD2DCB5" w14:textId="49EBBA1E" w:rsidR="005C54F0" w:rsidRDefault="005C54F0" w:rsidP="00E0145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734FE3FE" w14:textId="77777777" w:rsidR="001D2718" w:rsidRPr="00E0145B" w:rsidRDefault="001D2718" w:rsidP="00E0145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7E8A2D56" w14:textId="3E1D87F3" w:rsidR="00710D12" w:rsidRPr="00B06D49" w:rsidRDefault="00EB7061" w:rsidP="00B06D49">
      <w:pP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6. </w:t>
      </w:r>
      <w:r w:rsidR="001A4914" w:rsidRPr="00DA732A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Cofinanziamento </w:t>
      </w:r>
      <w:r w:rsidR="00DA732A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del P</w:t>
      </w:r>
      <w:r w:rsidR="00894424" w:rsidRPr="00DA732A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rogetto </w:t>
      </w:r>
      <w:r w:rsidR="00DA732A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personalizzato </w:t>
      </w:r>
      <w:r w:rsidR="00894424" w:rsidRPr="00DA732A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redatto dall’UMEA</w:t>
      </w:r>
    </w:p>
    <w:p w14:paraId="223781EE" w14:textId="14D3070E" w:rsidR="00894424" w:rsidRDefault="00E500B6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>
        <w:rPr>
          <w:rFonts w:ascii="Helvetica" w:eastAsia="Times New Roman" w:hAnsi="Helvetica" w:cs="Helvetica"/>
          <w:sz w:val="24"/>
          <w:szCs w:val="24"/>
          <w:lang w:val="pt-BR"/>
        </w:rPr>
        <w:t>Il P</w:t>
      </w:r>
      <w:r w:rsidR="00894424">
        <w:rPr>
          <w:rFonts w:ascii="Helvetica" w:eastAsia="Times New Roman" w:hAnsi="Helvetica" w:cs="Helvetica"/>
          <w:sz w:val="24"/>
          <w:szCs w:val="24"/>
          <w:lang w:val="pt-BR"/>
        </w:rPr>
        <w:t xml:space="preserve">rogetto personalizzato </w:t>
      </w:r>
      <w:r w:rsidR="00DA732A">
        <w:rPr>
          <w:rFonts w:ascii="Helvetica" w:eastAsia="Times New Roman" w:hAnsi="Helvetica" w:cs="Helvetica"/>
          <w:sz w:val="24"/>
          <w:szCs w:val="24"/>
          <w:lang w:val="pt-BR"/>
        </w:rPr>
        <w:t xml:space="preserve">redatto dall’UMEA </w:t>
      </w:r>
      <w:r w:rsidR="00894424">
        <w:rPr>
          <w:rFonts w:ascii="Helvetica" w:eastAsia="Times New Roman" w:hAnsi="Helvetica" w:cs="Helvetica"/>
          <w:sz w:val="24"/>
          <w:szCs w:val="24"/>
          <w:lang w:val="pt-BR"/>
        </w:rPr>
        <w:t>può essere cofinanziato anche da al</w:t>
      </w:r>
      <w:r>
        <w:rPr>
          <w:rFonts w:ascii="Helvetica" w:eastAsia="Times New Roman" w:hAnsi="Helvetica" w:cs="Helvetica"/>
          <w:sz w:val="24"/>
          <w:szCs w:val="24"/>
          <w:lang w:val="pt-BR"/>
        </w:rPr>
        <w:t>tri soggetti pubblici e privati per la parte non coperta dal finanziamento regionale.</w:t>
      </w:r>
    </w:p>
    <w:p w14:paraId="44360EC2" w14:textId="77777777" w:rsidR="00894424" w:rsidRDefault="00894424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</w:p>
    <w:p w14:paraId="3CB1E44A" w14:textId="053AD6F0" w:rsidR="00894424" w:rsidRDefault="00894424" w:rsidP="005C54F0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pt-BR"/>
        </w:rPr>
      </w:pPr>
      <w:r w:rsidRPr="00B06D49">
        <w:rPr>
          <w:rFonts w:ascii="Helvetica" w:eastAsia="Times New Roman" w:hAnsi="Helvetica" w:cs="Helvetica"/>
          <w:sz w:val="24"/>
          <w:szCs w:val="24"/>
          <w:lang w:val="pt-BR"/>
        </w:rPr>
        <w:t xml:space="preserve">Non sono ammissibili </w:t>
      </w:r>
      <w:r w:rsidR="00710D12" w:rsidRPr="00710D12">
        <w:rPr>
          <w:rFonts w:ascii="Helvetica" w:eastAsia="Times New Roman" w:hAnsi="Helvetica" w:cs="Helvetica"/>
          <w:sz w:val="24"/>
          <w:szCs w:val="24"/>
          <w:lang w:val="pt-BR"/>
        </w:rPr>
        <w:t>spese già finanziate da altri soggetti per le quali si possa costituire una ipotesi di doppio finanziamento sugli specifici documenti fiscali inviati a re</w:t>
      </w:r>
      <w:r w:rsidR="00710D12">
        <w:rPr>
          <w:rFonts w:ascii="Helvetica" w:eastAsia="Times New Roman" w:hAnsi="Helvetica" w:cs="Helvetica"/>
          <w:sz w:val="24"/>
          <w:szCs w:val="24"/>
          <w:lang w:val="pt-BR"/>
        </w:rPr>
        <w:t>ndicontazione.</w:t>
      </w:r>
    </w:p>
    <w:p w14:paraId="330C0656" w14:textId="3E4A4CF7" w:rsidR="006F4E2C" w:rsidRDefault="006F4E2C" w:rsidP="005C54F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1E6AE304" w14:textId="3A5A1B6E" w:rsidR="006F4E2C" w:rsidRDefault="006F4E2C" w:rsidP="005C54F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735B2352" w14:textId="583C187E" w:rsidR="006F4E2C" w:rsidRPr="006F4E2C" w:rsidRDefault="00EB7061" w:rsidP="006F4E2C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</w:pPr>
      <w:r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 xml:space="preserve">7. </w:t>
      </w:r>
      <w:r w:rsidR="006F4E2C" w:rsidRPr="006F4E2C">
        <w:rPr>
          <w:rFonts w:ascii="Helvetica" w:eastAsia="Times New Roman" w:hAnsi="Helvetica" w:cs="Helvetica"/>
          <w:b/>
          <w:sz w:val="24"/>
          <w:szCs w:val="24"/>
          <w:u w:val="single"/>
          <w:lang w:val="pt-BR"/>
        </w:rPr>
        <w:t>Trattamento dei dati personali (ai sensi dell’art. 13, Regolamento 2016/679/UE - GDPR)</w:t>
      </w:r>
    </w:p>
    <w:p w14:paraId="0A670245" w14:textId="77777777" w:rsidR="006F4E2C" w:rsidRPr="006F4E2C" w:rsidRDefault="006F4E2C" w:rsidP="006F4E2C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2CCEBFC0" w14:textId="77777777" w:rsidR="006F4E2C" w:rsidRPr="006F4E2C" w:rsidRDefault="006F4E2C" w:rsidP="006F4E2C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6F4E2C">
        <w:rPr>
          <w:rFonts w:ascii="Helvetica" w:eastAsia="Times New Roman" w:hAnsi="Helvetica" w:cs="Helvetica"/>
          <w:sz w:val="24"/>
          <w:szCs w:val="24"/>
        </w:rPr>
        <w:t>L’informativa sul trattamento dei dati è a cura della la Regione Marche, titolare del trattamento dati.</w:t>
      </w:r>
    </w:p>
    <w:p w14:paraId="129EE273" w14:textId="124CC470" w:rsidR="006F4E2C" w:rsidRPr="006F4E2C" w:rsidRDefault="006F4E2C" w:rsidP="006F4E2C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6F4E2C">
        <w:rPr>
          <w:rFonts w:ascii="Helvetica" w:eastAsia="Times New Roman" w:hAnsi="Helvetica" w:cs="Helvetica"/>
          <w:sz w:val="24"/>
          <w:szCs w:val="24"/>
        </w:rPr>
        <w:t xml:space="preserve">Le finalità del trattamento cui sono destinati i dati, nell’ambito di questo procedimento, sono strettamente connesse alle funzioni istituzionali dell’Ente e la base giuridica del trattamento (ai sensi degli articoli 6 e/o 9 del Regolamento 2016/679/UE) è la L.R. </w:t>
      </w:r>
      <w:r>
        <w:rPr>
          <w:rFonts w:ascii="Helvetica" w:eastAsia="Times New Roman" w:hAnsi="Helvetica" w:cs="Helvetica"/>
          <w:sz w:val="24"/>
          <w:szCs w:val="24"/>
        </w:rPr>
        <w:t>21/2018</w:t>
      </w:r>
      <w:r w:rsidRPr="006F4E2C">
        <w:rPr>
          <w:rFonts w:ascii="Helvetica" w:eastAsia="Times New Roman" w:hAnsi="Helvetica" w:cs="Helvetica"/>
          <w:sz w:val="24"/>
          <w:szCs w:val="24"/>
        </w:rPr>
        <w:t>.</w:t>
      </w:r>
    </w:p>
    <w:p w14:paraId="74620401" w14:textId="77777777" w:rsidR="006F4E2C" w:rsidRPr="006F4E2C" w:rsidRDefault="006F4E2C" w:rsidP="006F4E2C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6F4E2C">
        <w:rPr>
          <w:rFonts w:ascii="Helvetica" w:eastAsia="Times New Roman" w:hAnsi="Helvetica" w:cs="Helvetica"/>
          <w:sz w:val="24"/>
          <w:szCs w:val="24"/>
        </w:rPr>
        <w:t>I dati potranno essere trattati inoltre a fini di archiviazione (protocollo e conservazione documentale) nonché, in forma aggregata, a fini statistici.</w:t>
      </w:r>
    </w:p>
    <w:p w14:paraId="2DDB16DD" w14:textId="3652B602" w:rsidR="006F4E2C" w:rsidRDefault="006F4E2C" w:rsidP="005C54F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1E1D4731" w14:textId="0E5810F9" w:rsidR="006F4E2C" w:rsidRDefault="006F4E2C" w:rsidP="005C54F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7B0E29A4" w14:textId="367A877F" w:rsidR="006F4E2C" w:rsidRDefault="006F4E2C" w:rsidP="005C54F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14:paraId="407A1A41" w14:textId="6561F7DB" w:rsidR="005A3783" w:rsidRPr="00104ECD" w:rsidRDefault="001A4914" w:rsidP="005C54F0">
      <w:pPr>
        <w:spacing w:after="0" w:line="240" w:lineRule="auto"/>
        <w:rPr>
          <w:rFonts w:ascii="Helvetica" w:hAnsi="Helvetica" w:cs="Helvetica"/>
          <w:color w:val="0000FF" w:themeColor="hyperlink"/>
          <w:sz w:val="24"/>
          <w:szCs w:val="24"/>
          <w:u w:val="single"/>
        </w:rPr>
      </w:pPr>
      <w:r w:rsidRPr="006A4ACB">
        <w:rPr>
          <w:rFonts w:ascii="Helvetica" w:eastAsia="Times New Roman" w:hAnsi="Helvetica" w:cs="Helvetica"/>
          <w:sz w:val="24"/>
          <w:szCs w:val="24"/>
        </w:rPr>
        <w:t xml:space="preserve">Il presente </w:t>
      </w:r>
      <w:r w:rsidR="00AD54DA" w:rsidRPr="006A4ACB">
        <w:rPr>
          <w:rFonts w:ascii="Helvetica" w:eastAsia="Times New Roman" w:hAnsi="Helvetica" w:cs="Helvetica"/>
          <w:sz w:val="24"/>
          <w:szCs w:val="24"/>
        </w:rPr>
        <w:t>allegato 1</w:t>
      </w:r>
      <w:r w:rsidRPr="006A4ACB">
        <w:rPr>
          <w:rFonts w:ascii="Helvetica" w:eastAsia="Times New Roman" w:hAnsi="Helvetica" w:cs="Helvetica"/>
          <w:sz w:val="24"/>
          <w:szCs w:val="24"/>
        </w:rPr>
        <w:t xml:space="preserve"> viene pubblicato sul sito  </w:t>
      </w:r>
      <w:r w:rsidRPr="006A4ACB">
        <w:rPr>
          <w:rFonts w:ascii="Helvetica" w:eastAsia="Times New Roman" w:hAnsi="Helvetica" w:cs="Helvetica"/>
          <w:sz w:val="24"/>
          <w:szCs w:val="24"/>
          <w:lang w:eastAsia="it-IT"/>
        </w:rPr>
        <w:t>della Regione Marche</w:t>
      </w:r>
      <w:r w:rsidRPr="006A4ACB">
        <w:rPr>
          <w:rFonts w:ascii="Helvetica" w:eastAsia="Times New Roman" w:hAnsi="Helvetica" w:cs="Helvetica"/>
          <w:sz w:val="24"/>
          <w:szCs w:val="24"/>
        </w:rPr>
        <w:t xml:space="preserve">  al seguente link: </w:t>
      </w:r>
      <w:hyperlink r:id="rId12" w:anchor="2368_Progetto-Regionale---Bandi-e-Riparti" w:history="1">
        <w:r w:rsidRPr="006A4ACB">
          <w:rPr>
            <w:rStyle w:val="Collegamentoipertestuale"/>
            <w:rFonts w:ascii="Helvetica" w:hAnsi="Helvetica" w:cs="Helvetica"/>
            <w:sz w:val="24"/>
            <w:szCs w:val="24"/>
          </w:rPr>
          <w:t>http://www.regione.marche.it/Regione-Utile/Sociale/Disabilità#2368_Progetto-Regionale---Bandi-e-Riparti</w:t>
        </w:r>
      </w:hyperlink>
      <w:r w:rsidRPr="006A4ACB">
        <w:rPr>
          <w:rFonts w:ascii="Helvetica" w:hAnsi="Helvetica" w:cs="Helvetica"/>
          <w:sz w:val="24"/>
          <w:szCs w:val="24"/>
        </w:rPr>
        <w:t xml:space="preserve"> </w:t>
      </w:r>
      <w:r w:rsidR="00E500B6" w:rsidRPr="006A4ACB">
        <w:rPr>
          <w:rFonts w:ascii="Helvetica" w:eastAsia="Times New Roman" w:hAnsi="Helvetica" w:cs="Helvetica"/>
          <w:sz w:val="24"/>
          <w:szCs w:val="24"/>
        </w:rPr>
        <w:t xml:space="preserve">, </w:t>
      </w:r>
      <w:r w:rsidRPr="006A4ACB">
        <w:rPr>
          <w:rFonts w:ascii="Helvetica" w:eastAsia="Times New Roman" w:hAnsi="Helvetica" w:cs="Helvetica"/>
          <w:sz w:val="24"/>
          <w:szCs w:val="24"/>
        </w:rPr>
        <w:t>mentre la moduli</w:t>
      </w:r>
      <w:r w:rsidR="00AD54DA" w:rsidRPr="006A4ACB">
        <w:rPr>
          <w:rFonts w:ascii="Helvetica" w:eastAsia="Times New Roman" w:hAnsi="Helvetica" w:cs="Helvetica"/>
          <w:sz w:val="24"/>
          <w:szCs w:val="24"/>
        </w:rPr>
        <w:t xml:space="preserve">stica ovvero gli allegati </w:t>
      </w:r>
      <w:r w:rsidR="001D2718" w:rsidRPr="006A4ACB">
        <w:rPr>
          <w:rFonts w:ascii="Helvetica" w:eastAsia="Times New Roman" w:hAnsi="Helvetica" w:cs="Helvetica"/>
          <w:sz w:val="24"/>
          <w:szCs w:val="24"/>
        </w:rPr>
        <w:t>2</w:t>
      </w:r>
      <w:r w:rsidR="00010939" w:rsidRPr="006A4ACB">
        <w:rPr>
          <w:rFonts w:ascii="Helvetica" w:eastAsia="Times New Roman" w:hAnsi="Helvetica" w:cs="Helvetica"/>
          <w:sz w:val="24"/>
          <w:szCs w:val="24"/>
        </w:rPr>
        <w:t xml:space="preserve"> e</w:t>
      </w:r>
      <w:r w:rsidR="00CC4704" w:rsidRPr="006A4ACB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1D2718" w:rsidRPr="006A4ACB">
        <w:rPr>
          <w:rFonts w:ascii="Helvetica" w:eastAsia="Times New Roman" w:hAnsi="Helvetica" w:cs="Helvetica"/>
          <w:sz w:val="24"/>
          <w:szCs w:val="24"/>
        </w:rPr>
        <w:t>3</w:t>
      </w:r>
      <w:r w:rsidR="00CC4704" w:rsidRPr="006A4ACB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6A4ACB">
        <w:rPr>
          <w:rFonts w:ascii="Helvetica" w:eastAsia="Times New Roman" w:hAnsi="Helvetica" w:cs="Helvetica"/>
          <w:sz w:val="24"/>
          <w:szCs w:val="24"/>
        </w:rPr>
        <w:t xml:space="preserve"> vengono pubblicati </w:t>
      </w:r>
      <w:r w:rsidRPr="006A4ACB">
        <w:rPr>
          <w:rFonts w:ascii="Helvetica" w:eastAsia="Times New Roman" w:hAnsi="Helvetica" w:cs="Helvetica"/>
          <w:sz w:val="24"/>
          <w:szCs w:val="24"/>
          <w:lang w:eastAsia="it-IT"/>
        </w:rPr>
        <w:t>al seguente link:</w:t>
      </w:r>
      <w:r w:rsidR="00E500B6" w:rsidRPr="006A4ACB">
        <w:rPr>
          <w:rFonts w:ascii="Helvetica" w:eastAsia="Times New Roman" w:hAnsi="Helvetica" w:cs="Helvetica"/>
          <w:sz w:val="24"/>
          <w:szCs w:val="24"/>
          <w:lang w:eastAsia="it-IT"/>
        </w:rPr>
        <w:t xml:space="preserve">  </w:t>
      </w:r>
      <w:hyperlink r:id="rId13" w:anchor="6169_Progetto-Regionale---Modulistica" w:history="1">
        <w:r w:rsidRPr="006A4ACB">
          <w:rPr>
            <w:rStyle w:val="Collegamentoipertestuale"/>
            <w:rFonts w:ascii="Helvetica" w:hAnsi="Helvetica" w:cs="Helvetica"/>
            <w:sz w:val="24"/>
            <w:szCs w:val="24"/>
          </w:rPr>
          <w:t>http://www.regione.marche.it/Regione-Utile/Sociale/Disabilità#6169_Progetto-Regionale---Modulistica</w:t>
        </w:r>
      </w:hyperlink>
      <w:r>
        <w:rPr>
          <w:rStyle w:val="Collegamentoipertestuale"/>
          <w:rFonts w:ascii="Helvetica" w:hAnsi="Helvetica" w:cs="Helvetica"/>
          <w:sz w:val="24"/>
          <w:szCs w:val="24"/>
        </w:rPr>
        <w:t xml:space="preserve"> </w:t>
      </w:r>
    </w:p>
    <w:sectPr w:rsidR="005A3783" w:rsidRPr="00104ECD" w:rsidSect="00EE207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7AE69" w14:textId="77777777" w:rsidR="000A1231" w:rsidRDefault="000A1231" w:rsidP="004B3CB0">
      <w:pPr>
        <w:spacing w:after="0" w:line="240" w:lineRule="auto"/>
      </w:pPr>
      <w:r>
        <w:separator/>
      </w:r>
    </w:p>
  </w:endnote>
  <w:endnote w:type="continuationSeparator" w:id="0">
    <w:p w14:paraId="65EE7782" w14:textId="77777777" w:rsidR="000A1231" w:rsidRDefault="000A1231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039126"/>
      <w:docPartObj>
        <w:docPartGallery w:val="Page Numbers (Bottom of Page)"/>
        <w:docPartUnique/>
      </w:docPartObj>
    </w:sdtPr>
    <w:sdtEndPr/>
    <w:sdtContent>
      <w:p w14:paraId="400DA202" w14:textId="304694CB" w:rsidR="008F60F3" w:rsidRDefault="008F60F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061">
          <w:rPr>
            <w:noProof/>
          </w:rPr>
          <w:t>3</w:t>
        </w:r>
        <w:r>
          <w:fldChar w:fldCharType="end"/>
        </w:r>
      </w:p>
    </w:sdtContent>
  </w:sdt>
  <w:p w14:paraId="660D0369" w14:textId="77777777" w:rsidR="008F60F3" w:rsidRDefault="008F60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E0AE1" w14:textId="77777777" w:rsidR="000A1231" w:rsidRDefault="000A1231" w:rsidP="004B3CB0">
      <w:pPr>
        <w:spacing w:after="0" w:line="240" w:lineRule="auto"/>
      </w:pPr>
      <w:r>
        <w:separator/>
      </w:r>
    </w:p>
  </w:footnote>
  <w:footnote w:type="continuationSeparator" w:id="0">
    <w:p w14:paraId="4FDA78E0" w14:textId="77777777" w:rsidR="000A1231" w:rsidRDefault="000A1231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1A48A" w14:textId="77777777" w:rsidR="00703628" w:rsidRDefault="00703628">
    <w:pPr>
      <w:pStyle w:val="Intestazione"/>
    </w:pPr>
    <w:r w:rsidRPr="00250DE7">
      <w:rPr>
        <w:noProof/>
        <w:lang w:eastAsia="it-IT"/>
      </w:rPr>
      <w:drawing>
        <wp:inline distT="0" distB="0" distL="0" distR="0" wp14:anchorId="3DB66E23" wp14:editId="1AAC141A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21FF5A" w14:textId="77777777" w:rsidR="00703628" w:rsidRDefault="00703628">
    <w:pPr>
      <w:pStyle w:val="Intestazione"/>
    </w:pPr>
  </w:p>
  <w:p w14:paraId="004DE289" w14:textId="77777777" w:rsidR="00703628" w:rsidRDefault="007036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78D"/>
    <w:multiLevelType w:val="hybridMultilevel"/>
    <w:tmpl w:val="7578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02D8"/>
    <w:multiLevelType w:val="hybridMultilevel"/>
    <w:tmpl w:val="928231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D60E0"/>
    <w:multiLevelType w:val="hybridMultilevel"/>
    <w:tmpl w:val="7256C1A8"/>
    <w:lvl w:ilvl="0" w:tplc="72186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10B"/>
    <w:multiLevelType w:val="hybridMultilevel"/>
    <w:tmpl w:val="4FACFD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627C1"/>
    <w:multiLevelType w:val="hybridMultilevel"/>
    <w:tmpl w:val="DDDCD174"/>
    <w:lvl w:ilvl="0" w:tplc="D7789C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A9A5DFA"/>
    <w:multiLevelType w:val="hybridMultilevel"/>
    <w:tmpl w:val="BB78880C"/>
    <w:lvl w:ilvl="0" w:tplc="0C8488A8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3B7D7887"/>
    <w:multiLevelType w:val="hybridMultilevel"/>
    <w:tmpl w:val="4FACFD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E30870"/>
    <w:multiLevelType w:val="hybridMultilevel"/>
    <w:tmpl w:val="8ADC85EE"/>
    <w:lvl w:ilvl="0" w:tplc="81C62D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12342"/>
    <w:multiLevelType w:val="hybridMultilevel"/>
    <w:tmpl w:val="A3489B28"/>
    <w:lvl w:ilvl="0" w:tplc="F52E782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7459"/>
    <w:multiLevelType w:val="hybridMultilevel"/>
    <w:tmpl w:val="E44277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0281"/>
    <w:multiLevelType w:val="hybridMultilevel"/>
    <w:tmpl w:val="4000CA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B08D7"/>
    <w:multiLevelType w:val="hybridMultilevel"/>
    <w:tmpl w:val="B4BE69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5E3C0A"/>
    <w:multiLevelType w:val="hybridMultilevel"/>
    <w:tmpl w:val="08EA3B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71B2F"/>
    <w:multiLevelType w:val="hybridMultilevel"/>
    <w:tmpl w:val="45369726"/>
    <w:lvl w:ilvl="0" w:tplc="0DBEAD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6652D"/>
    <w:multiLevelType w:val="hybridMultilevel"/>
    <w:tmpl w:val="68BC80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77A34"/>
    <w:multiLevelType w:val="hybridMultilevel"/>
    <w:tmpl w:val="C9A66A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26320A8"/>
    <w:multiLevelType w:val="hybridMultilevel"/>
    <w:tmpl w:val="F29A8A92"/>
    <w:lvl w:ilvl="0" w:tplc="F52E782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0"/>
  </w:num>
  <w:num w:numId="7">
    <w:abstractNumId w:val="5"/>
  </w:num>
  <w:num w:numId="8">
    <w:abstractNumId w:val="16"/>
  </w:num>
  <w:num w:numId="9">
    <w:abstractNumId w:val="21"/>
  </w:num>
  <w:num w:numId="10">
    <w:abstractNumId w:val="11"/>
  </w:num>
  <w:num w:numId="11">
    <w:abstractNumId w:val="18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12"/>
  </w:num>
  <w:num w:numId="17">
    <w:abstractNumId w:val="20"/>
  </w:num>
  <w:num w:numId="18">
    <w:abstractNumId w:val="19"/>
  </w:num>
  <w:num w:numId="19">
    <w:abstractNumId w:val="2"/>
  </w:num>
  <w:num w:numId="20">
    <w:abstractNumId w:val="4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0692"/>
    <w:rsid w:val="00000E02"/>
    <w:rsid w:val="00002C6E"/>
    <w:rsid w:val="00004481"/>
    <w:rsid w:val="000103E8"/>
    <w:rsid w:val="00010939"/>
    <w:rsid w:val="000109F7"/>
    <w:rsid w:val="000129EB"/>
    <w:rsid w:val="000171AF"/>
    <w:rsid w:val="000278CB"/>
    <w:rsid w:val="0003119A"/>
    <w:rsid w:val="00031942"/>
    <w:rsid w:val="00031A8F"/>
    <w:rsid w:val="00035651"/>
    <w:rsid w:val="00042F0F"/>
    <w:rsid w:val="000440E0"/>
    <w:rsid w:val="00044C6C"/>
    <w:rsid w:val="0004774A"/>
    <w:rsid w:val="000477E6"/>
    <w:rsid w:val="00050910"/>
    <w:rsid w:val="00050D26"/>
    <w:rsid w:val="000547AA"/>
    <w:rsid w:val="00056DB5"/>
    <w:rsid w:val="00057240"/>
    <w:rsid w:val="00060445"/>
    <w:rsid w:val="000654D3"/>
    <w:rsid w:val="00066604"/>
    <w:rsid w:val="00075C3A"/>
    <w:rsid w:val="00075E77"/>
    <w:rsid w:val="00075EA2"/>
    <w:rsid w:val="00076B4E"/>
    <w:rsid w:val="00076E23"/>
    <w:rsid w:val="000844B8"/>
    <w:rsid w:val="00085D28"/>
    <w:rsid w:val="00086F2E"/>
    <w:rsid w:val="0008761F"/>
    <w:rsid w:val="00090016"/>
    <w:rsid w:val="00092693"/>
    <w:rsid w:val="000937DD"/>
    <w:rsid w:val="00094C5E"/>
    <w:rsid w:val="000A04FA"/>
    <w:rsid w:val="000A0F5F"/>
    <w:rsid w:val="000A1231"/>
    <w:rsid w:val="000C0A87"/>
    <w:rsid w:val="000C24A3"/>
    <w:rsid w:val="000C349F"/>
    <w:rsid w:val="000C4B76"/>
    <w:rsid w:val="000C6026"/>
    <w:rsid w:val="000C6B61"/>
    <w:rsid w:val="000D05C7"/>
    <w:rsid w:val="000D16E0"/>
    <w:rsid w:val="000D5B4D"/>
    <w:rsid w:val="000E39C0"/>
    <w:rsid w:val="000E5872"/>
    <w:rsid w:val="000F07E0"/>
    <w:rsid w:val="00102CE6"/>
    <w:rsid w:val="00102FE9"/>
    <w:rsid w:val="00104ECD"/>
    <w:rsid w:val="0010622A"/>
    <w:rsid w:val="001066B2"/>
    <w:rsid w:val="00106CEE"/>
    <w:rsid w:val="00110D4C"/>
    <w:rsid w:val="00120242"/>
    <w:rsid w:val="00120AF1"/>
    <w:rsid w:val="001230BA"/>
    <w:rsid w:val="001256F3"/>
    <w:rsid w:val="001350FC"/>
    <w:rsid w:val="00140FF6"/>
    <w:rsid w:val="00141942"/>
    <w:rsid w:val="00141A4E"/>
    <w:rsid w:val="00142D19"/>
    <w:rsid w:val="00144C5B"/>
    <w:rsid w:val="0014514E"/>
    <w:rsid w:val="0014640D"/>
    <w:rsid w:val="00146D2A"/>
    <w:rsid w:val="0015132D"/>
    <w:rsid w:val="00153A51"/>
    <w:rsid w:val="001542FE"/>
    <w:rsid w:val="00155F8D"/>
    <w:rsid w:val="001564E6"/>
    <w:rsid w:val="00157637"/>
    <w:rsid w:val="00162176"/>
    <w:rsid w:val="001657DE"/>
    <w:rsid w:val="00166CAD"/>
    <w:rsid w:val="00172E18"/>
    <w:rsid w:val="00180779"/>
    <w:rsid w:val="00180EE9"/>
    <w:rsid w:val="00184158"/>
    <w:rsid w:val="001850B9"/>
    <w:rsid w:val="00185604"/>
    <w:rsid w:val="00193E28"/>
    <w:rsid w:val="00194EF0"/>
    <w:rsid w:val="001A007B"/>
    <w:rsid w:val="001A07AA"/>
    <w:rsid w:val="001A1499"/>
    <w:rsid w:val="001A29B7"/>
    <w:rsid w:val="001A2C99"/>
    <w:rsid w:val="001A33E3"/>
    <w:rsid w:val="001A4914"/>
    <w:rsid w:val="001A76D7"/>
    <w:rsid w:val="001B3B91"/>
    <w:rsid w:val="001B3BD4"/>
    <w:rsid w:val="001B4345"/>
    <w:rsid w:val="001B5E0B"/>
    <w:rsid w:val="001B669C"/>
    <w:rsid w:val="001C0949"/>
    <w:rsid w:val="001C0E5F"/>
    <w:rsid w:val="001C73BD"/>
    <w:rsid w:val="001D2718"/>
    <w:rsid w:val="001E0F8C"/>
    <w:rsid w:val="001F5B84"/>
    <w:rsid w:val="001F72B5"/>
    <w:rsid w:val="00205CA4"/>
    <w:rsid w:val="00205EBF"/>
    <w:rsid w:val="00214303"/>
    <w:rsid w:val="00215367"/>
    <w:rsid w:val="002160BC"/>
    <w:rsid w:val="002205E3"/>
    <w:rsid w:val="00224C15"/>
    <w:rsid w:val="00230C58"/>
    <w:rsid w:val="00231C6D"/>
    <w:rsid w:val="0023425B"/>
    <w:rsid w:val="00235EA5"/>
    <w:rsid w:val="00236478"/>
    <w:rsid w:val="0023717F"/>
    <w:rsid w:val="002426AE"/>
    <w:rsid w:val="00245B49"/>
    <w:rsid w:val="00250DE7"/>
    <w:rsid w:val="00254E35"/>
    <w:rsid w:val="0026502E"/>
    <w:rsid w:val="00270D5E"/>
    <w:rsid w:val="002725E6"/>
    <w:rsid w:val="0027285C"/>
    <w:rsid w:val="00273AF3"/>
    <w:rsid w:val="00276B61"/>
    <w:rsid w:val="0027747A"/>
    <w:rsid w:val="00281A2C"/>
    <w:rsid w:val="002870A4"/>
    <w:rsid w:val="00291E00"/>
    <w:rsid w:val="00295110"/>
    <w:rsid w:val="002969AC"/>
    <w:rsid w:val="002A4EBE"/>
    <w:rsid w:val="002A6F28"/>
    <w:rsid w:val="002B1801"/>
    <w:rsid w:val="002B317E"/>
    <w:rsid w:val="002B7BCA"/>
    <w:rsid w:val="002C10D1"/>
    <w:rsid w:val="002C3CDE"/>
    <w:rsid w:val="002C7068"/>
    <w:rsid w:val="002C7AEB"/>
    <w:rsid w:val="002E2162"/>
    <w:rsid w:val="002E3B5D"/>
    <w:rsid w:val="002E54A1"/>
    <w:rsid w:val="002E555B"/>
    <w:rsid w:val="002E587D"/>
    <w:rsid w:val="002F1EBD"/>
    <w:rsid w:val="0030273D"/>
    <w:rsid w:val="00305FC3"/>
    <w:rsid w:val="00306772"/>
    <w:rsid w:val="00307A0D"/>
    <w:rsid w:val="00310EFB"/>
    <w:rsid w:val="003112F2"/>
    <w:rsid w:val="00313CB1"/>
    <w:rsid w:val="003209E5"/>
    <w:rsid w:val="0032119C"/>
    <w:rsid w:val="003419D9"/>
    <w:rsid w:val="003444D6"/>
    <w:rsid w:val="00344918"/>
    <w:rsid w:val="00345BE8"/>
    <w:rsid w:val="00352CAD"/>
    <w:rsid w:val="003658B8"/>
    <w:rsid w:val="00372816"/>
    <w:rsid w:val="00381EE8"/>
    <w:rsid w:val="00387510"/>
    <w:rsid w:val="00390729"/>
    <w:rsid w:val="00391496"/>
    <w:rsid w:val="003949C7"/>
    <w:rsid w:val="003A1803"/>
    <w:rsid w:val="003A501E"/>
    <w:rsid w:val="003A5C2C"/>
    <w:rsid w:val="003A6D28"/>
    <w:rsid w:val="003A79AD"/>
    <w:rsid w:val="003B19BC"/>
    <w:rsid w:val="003B303B"/>
    <w:rsid w:val="003B7583"/>
    <w:rsid w:val="003C2BAF"/>
    <w:rsid w:val="003C4B48"/>
    <w:rsid w:val="003D00B3"/>
    <w:rsid w:val="003D033D"/>
    <w:rsid w:val="003D180C"/>
    <w:rsid w:val="003D1CBC"/>
    <w:rsid w:val="003D36F4"/>
    <w:rsid w:val="003E1A99"/>
    <w:rsid w:val="003E4C89"/>
    <w:rsid w:val="003E5AF4"/>
    <w:rsid w:val="003F50BA"/>
    <w:rsid w:val="00407218"/>
    <w:rsid w:val="004114DA"/>
    <w:rsid w:val="004145B3"/>
    <w:rsid w:val="00433C17"/>
    <w:rsid w:val="00441471"/>
    <w:rsid w:val="004425DF"/>
    <w:rsid w:val="0044636E"/>
    <w:rsid w:val="00451219"/>
    <w:rsid w:val="004519E0"/>
    <w:rsid w:val="004554E5"/>
    <w:rsid w:val="004640EE"/>
    <w:rsid w:val="00474D16"/>
    <w:rsid w:val="00480761"/>
    <w:rsid w:val="00484E98"/>
    <w:rsid w:val="00486373"/>
    <w:rsid w:val="00486CF6"/>
    <w:rsid w:val="00487EEA"/>
    <w:rsid w:val="00492E06"/>
    <w:rsid w:val="00494088"/>
    <w:rsid w:val="004A108F"/>
    <w:rsid w:val="004A23E0"/>
    <w:rsid w:val="004A4EAD"/>
    <w:rsid w:val="004A50B2"/>
    <w:rsid w:val="004A7262"/>
    <w:rsid w:val="004B1B96"/>
    <w:rsid w:val="004B2994"/>
    <w:rsid w:val="004B3482"/>
    <w:rsid w:val="004B3A0F"/>
    <w:rsid w:val="004B3CB0"/>
    <w:rsid w:val="004B420F"/>
    <w:rsid w:val="004B6CCF"/>
    <w:rsid w:val="004C1396"/>
    <w:rsid w:val="004C15CF"/>
    <w:rsid w:val="004C622C"/>
    <w:rsid w:val="004C7F16"/>
    <w:rsid w:val="004D015F"/>
    <w:rsid w:val="004D1095"/>
    <w:rsid w:val="004D1CD0"/>
    <w:rsid w:val="004D3E23"/>
    <w:rsid w:val="004E3432"/>
    <w:rsid w:val="004E6B40"/>
    <w:rsid w:val="004F4869"/>
    <w:rsid w:val="004F5A52"/>
    <w:rsid w:val="00506A3B"/>
    <w:rsid w:val="0051147C"/>
    <w:rsid w:val="00515EAE"/>
    <w:rsid w:val="00517A10"/>
    <w:rsid w:val="0053031F"/>
    <w:rsid w:val="00532899"/>
    <w:rsid w:val="00532AB2"/>
    <w:rsid w:val="00535950"/>
    <w:rsid w:val="00536C11"/>
    <w:rsid w:val="00537B15"/>
    <w:rsid w:val="00542E15"/>
    <w:rsid w:val="0054749C"/>
    <w:rsid w:val="00551374"/>
    <w:rsid w:val="00553A0D"/>
    <w:rsid w:val="0055551D"/>
    <w:rsid w:val="00557E33"/>
    <w:rsid w:val="005604F5"/>
    <w:rsid w:val="005619C0"/>
    <w:rsid w:val="00564635"/>
    <w:rsid w:val="00573A67"/>
    <w:rsid w:val="00575589"/>
    <w:rsid w:val="00583859"/>
    <w:rsid w:val="00584C5B"/>
    <w:rsid w:val="00584DB3"/>
    <w:rsid w:val="005900E2"/>
    <w:rsid w:val="00593641"/>
    <w:rsid w:val="005A1386"/>
    <w:rsid w:val="005A3783"/>
    <w:rsid w:val="005A6B81"/>
    <w:rsid w:val="005A77EE"/>
    <w:rsid w:val="005B30CF"/>
    <w:rsid w:val="005B4090"/>
    <w:rsid w:val="005B4F7F"/>
    <w:rsid w:val="005B749D"/>
    <w:rsid w:val="005C070F"/>
    <w:rsid w:val="005C1038"/>
    <w:rsid w:val="005C54F0"/>
    <w:rsid w:val="005C5BD0"/>
    <w:rsid w:val="005C7BEC"/>
    <w:rsid w:val="005D014B"/>
    <w:rsid w:val="005D087E"/>
    <w:rsid w:val="005D0C11"/>
    <w:rsid w:val="005D3188"/>
    <w:rsid w:val="005D36DA"/>
    <w:rsid w:val="005D3BBC"/>
    <w:rsid w:val="005D4D4D"/>
    <w:rsid w:val="005D55E8"/>
    <w:rsid w:val="005E0436"/>
    <w:rsid w:val="005E1B94"/>
    <w:rsid w:val="005E285E"/>
    <w:rsid w:val="005E3D1B"/>
    <w:rsid w:val="005E4BC7"/>
    <w:rsid w:val="005E639B"/>
    <w:rsid w:val="005E6EAE"/>
    <w:rsid w:val="005F2456"/>
    <w:rsid w:val="005F48A0"/>
    <w:rsid w:val="005F4FAF"/>
    <w:rsid w:val="005F6E57"/>
    <w:rsid w:val="00610722"/>
    <w:rsid w:val="00610FA0"/>
    <w:rsid w:val="00615CBA"/>
    <w:rsid w:val="006203B3"/>
    <w:rsid w:val="00627069"/>
    <w:rsid w:val="00627260"/>
    <w:rsid w:val="00647303"/>
    <w:rsid w:val="006617EE"/>
    <w:rsid w:val="00664B5B"/>
    <w:rsid w:val="00670BAB"/>
    <w:rsid w:val="00674174"/>
    <w:rsid w:val="00674E90"/>
    <w:rsid w:val="00675ADC"/>
    <w:rsid w:val="00677E25"/>
    <w:rsid w:val="006843B0"/>
    <w:rsid w:val="00685737"/>
    <w:rsid w:val="00694F8C"/>
    <w:rsid w:val="00697751"/>
    <w:rsid w:val="006A49C6"/>
    <w:rsid w:val="006A4ACB"/>
    <w:rsid w:val="006A5131"/>
    <w:rsid w:val="006B1988"/>
    <w:rsid w:val="006C65CC"/>
    <w:rsid w:val="006C76A2"/>
    <w:rsid w:val="006D0DE7"/>
    <w:rsid w:val="006D0EB6"/>
    <w:rsid w:val="006D3BF7"/>
    <w:rsid w:val="006D5A84"/>
    <w:rsid w:val="006D78B7"/>
    <w:rsid w:val="006E5F94"/>
    <w:rsid w:val="006E7148"/>
    <w:rsid w:val="006F088F"/>
    <w:rsid w:val="006F4E2C"/>
    <w:rsid w:val="006F6695"/>
    <w:rsid w:val="006F6D4F"/>
    <w:rsid w:val="006F7D3D"/>
    <w:rsid w:val="007021B0"/>
    <w:rsid w:val="00703628"/>
    <w:rsid w:val="007056AD"/>
    <w:rsid w:val="00710D12"/>
    <w:rsid w:val="00714971"/>
    <w:rsid w:val="007159CB"/>
    <w:rsid w:val="0072327E"/>
    <w:rsid w:val="007232FC"/>
    <w:rsid w:val="007346DA"/>
    <w:rsid w:val="007419D7"/>
    <w:rsid w:val="0074451B"/>
    <w:rsid w:val="00746FDE"/>
    <w:rsid w:val="00747960"/>
    <w:rsid w:val="00750A67"/>
    <w:rsid w:val="0075109C"/>
    <w:rsid w:val="00757B47"/>
    <w:rsid w:val="00765B0A"/>
    <w:rsid w:val="00770101"/>
    <w:rsid w:val="00772BF6"/>
    <w:rsid w:val="0077633C"/>
    <w:rsid w:val="00783C46"/>
    <w:rsid w:val="0079420C"/>
    <w:rsid w:val="007975E8"/>
    <w:rsid w:val="007B140E"/>
    <w:rsid w:val="007B56EB"/>
    <w:rsid w:val="007C0093"/>
    <w:rsid w:val="007C08D0"/>
    <w:rsid w:val="007D5896"/>
    <w:rsid w:val="007D6439"/>
    <w:rsid w:val="007E2BE5"/>
    <w:rsid w:val="007E3E58"/>
    <w:rsid w:val="007E5FA3"/>
    <w:rsid w:val="007F0AF5"/>
    <w:rsid w:val="007F1498"/>
    <w:rsid w:val="007F27C2"/>
    <w:rsid w:val="00800C17"/>
    <w:rsid w:val="0080405C"/>
    <w:rsid w:val="00807C77"/>
    <w:rsid w:val="00812EEA"/>
    <w:rsid w:val="00814752"/>
    <w:rsid w:val="00815AE3"/>
    <w:rsid w:val="00815F7C"/>
    <w:rsid w:val="008174BD"/>
    <w:rsid w:val="008203E5"/>
    <w:rsid w:val="00830FC1"/>
    <w:rsid w:val="00832D9B"/>
    <w:rsid w:val="00832EAB"/>
    <w:rsid w:val="00833543"/>
    <w:rsid w:val="008361B3"/>
    <w:rsid w:val="008363DC"/>
    <w:rsid w:val="0083730C"/>
    <w:rsid w:val="00842051"/>
    <w:rsid w:val="008434C9"/>
    <w:rsid w:val="00845E65"/>
    <w:rsid w:val="00852799"/>
    <w:rsid w:val="00853613"/>
    <w:rsid w:val="00855096"/>
    <w:rsid w:val="00867839"/>
    <w:rsid w:val="0087081E"/>
    <w:rsid w:val="00872B03"/>
    <w:rsid w:val="00877168"/>
    <w:rsid w:val="0088322E"/>
    <w:rsid w:val="00885F0C"/>
    <w:rsid w:val="00894424"/>
    <w:rsid w:val="00894792"/>
    <w:rsid w:val="00895E4B"/>
    <w:rsid w:val="00896E25"/>
    <w:rsid w:val="008A03E8"/>
    <w:rsid w:val="008A5F2E"/>
    <w:rsid w:val="008A6406"/>
    <w:rsid w:val="008A696F"/>
    <w:rsid w:val="008B427D"/>
    <w:rsid w:val="008B4DD0"/>
    <w:rsid w:val="008C106D"/>
    <w:rsid w:val="008C55F1"/>
    <w:rsid w:val="008C6D06"/>
    <w:rsid w:val="008D4222"/>
    <w:rsid w:val="008D55A0"/>
    <w:rsid w:val="008D708A"/>
    <w:rsid w:val="008E1E4D"/>
    <w:rsid w:val="008E2DD6"/>
    <w:rsid w:val="008F024C"/>
    <w:rsid w:val="008F2FAA"/>
    <w:rsid w:val="008F60F3"/>
    <w:rsid w:val="00903139"/>
    <w:rsid w:val="009036AD"/>
    <w:rsid w:val="0090605B"/>
    <w:rsid w:val="00913B1F"/>
    <w:rsid w:val="0091790E"/>
    <w:rsid w:val="00926E7F"/>
    <w:rsid w:val="00933AD0"/>
    <w:rsid w:val="0093734C"/>
    <w:rsid w:val="00942003"/>
    <w:rsid w:val="00942D4E"/>
    <w:rsid w:val="009611C1"/>
    <w:rsid w:val="00966D20"/>
    <w:rsid w:val="00967473"/>
    <w:rsid w:val="00970683"/>
    <w:rsid w:val="009709F1"/>
    <w:rsid w:val="009728AC"/>
    <w:rsid w:val="009747A8"/>
    <w:rsid w:val="00974923"/>
    <w:rsid w:val="00974A49"/>
    <w:rsid w:val="00982A78"/>
    <w:rsid w:val="009858FC"/>
    <w:rsid w:val="00985AB5"/>
    <w:rsid w:val="009906A0"/>
    <w:rsid w:val="00991110"/>
    <w:rsid w:val="00991A6E"/>
    <w:rsid w:val="009A3776"/>
    <w:rsid w:val="009A7FE7"/>
    <w:rsid w:val="009B2A4F"/>
    <w:rsid w:val="009B398B"/>
    <w:rsid w:val="009C0D5A"/>
    <w:rsid w:val="009C1816"/>
    <w:rsid w:val="009C38B7"/>
    <w:rsid w:val="009C416B"/>
    <w:rsid w:val="009C44BF"/>
    <w:rsid w:val="009C7451"/>
    <w:rsid w:val="009E6DDB"/>
    <w:rsid w:val="009E7D38"/>
    <w:rsid w:val="009F16ED"/>
    <w:rsid w:val="009F1EFB"/>
    <w:rsid w:val="009F58D9"/>
    <w:rsid w:val="009F650F"/>
    <w:rsid w:val="009F694B"/>
    <w:rsid w:val="00A00DFE"/>
    <w:rsid w:val="00A049B3"/>
    <w:rsid w:val="00A06D16"/>
    <w:rsid w:val="00A071C3"/>
    <w:rsid w:val="00A076BA"/>
    <w:rsid w:val="00A10329"/>
    <w:rsid w:val="00A11FFD"/>
    <w:rsid w:val="00A20C3A"/>
    <w:rsid w:val="00A21779"/>
    <w:rsid w:val="00A2685D"/>
    <w:rsid w:val="00A27390"/>
    <w:rsid w:val="00A36DB8"/>
    <w:rsid w:val="00A420C3"/>
    <w:rsid w:val="00A4619C"/>
    <w:rsid w:val="00A4668D"/>
    <w:rsid w:val="00A5143C"/>
    <w:rsid w:val="00A51BDE"/>
    <w:rsid w:val="00A51E67"/>
    <w:rsid w:val="00A53B7E"/>
    <w:rsid w:val="00A54DA7"/>
    <w:rsid w:val="00A56210"/>
    <w:rsid w:val="00A65AE9"/>
    <w:rsid w:val="00A65DF7"/>
    <w:rsid w:val="00A74469"/>
    <w:rsid w:val="00A75EA8"/>
    <w:rsid w:val="00A825F6"/>
    <w:rsid w:val="00A82AC7"/>
    <w:rsid w:val="00A854D1"/>
    <w:rsid w:val="00A95B58"/>
    <w:rsid w:val="00AA7898"/>
    <w:rsid w:val="00AB1A2D"/>
    <w:rsid w:val="00AB2079"/>
    <w:rsid w:val="00AB2834"/>
    <w:rsid w:val="00AB7A60"/>
    <w:rsid w:val="00AC0092"/>
    <w:rsid w:val="00AC0684"/>
    <w:rsid w:val="00AC2E05"/>
    <w:rsid w:val="00AD1A09"/>
    <w:rsid w:val="00AD33B6"/>
    <w:rsid w:val="00AD3F58"/>
    <w:rsid w:val="00AD4B8A"/>
    <w:rsid w:val="00AD50A2"/>
    <w:rsid w:val="00AD54DA"/>
    <w:rsid w:val="00AE5586"/>
    <w:rsid w:val="00AF130C"/>
    <w:rsid w:val="00B02973"/>
    <w:rsid w:val="00B05BD3"/>
    <w:rsid w:val="00B05D79"/>
    <w:rsid w:val="00B06D49"/>
    <w:rsid w:val="00B10FB7"/>
    <w:rsid w:val="00B11AC7"/>
    <w:rsid w:val="00B20A61"/>
    <w:rsid w:val="00B25880"/>
    <w:rsid w:val="00B26846"/>
    <w:rsid w:val="00B332AD"/>
    <w:rsid w:val="00B33789"/>
    <w:rsid w:val="00B3615E"/>
    <w:rsid w:val="00B5017E"/>
    <w:rsid w:val="00B55F87"/>
    <w:rsid w:val="00B57297"/>
    <w:rsid w:val="00B63315"/>
    <w:rsid w:val="00B6574B"/>
    <w:rsid w:val="00B76D93"/>
    <w:rsid w:val="00B86851"/>
    <w:rsid w:val="00B87584"/>
    <w:rsid w:val="00B87D8B"/>
    <w:rsid w:val="00B929A8"/>
    <w:rsid w:val="00B95E73"/>
    <w:rsid w:val="00B96537"/>
    <w:rsid w:val="00B96BC5"/>
    <w:rsid w:val="00BA1DCF"/>
    <w:rsid w:val="00BA48B7"/>
    <w:rsid w:val="00BA4941"/>
    <w:rsid w:val="00BA4F64"/>
    <w:rsid w:val="00BA5A6A"/>
    <w:rsid w:val="00BA61FD"/>
    <w:rsid w:val="00BA744E"/>
    <w:rsid w:val="00BB148B"/>
    <w:rsid w:val="00BC1196"/>
    <w:rsid w:val="00BD081E"/>
    <w:rsid w:val="00BD1BCA"/>
    <w:rsid w:val="00BD1E51"/>
    <w:rsid w:val="00BD2BF6"/>
    <w:rsid w:val="00BE06D5"/>
    <w:rsid w:val="00BE1498"/>
    <w:rsid w:val="00BE205F"/>
    <w:rsid w:val="00BE3E82"/>
    <w:rsid w:val="00BE425C"/>
    <w:rsid w:val="00BE582A"/>
    <w:rsid w:val="00BE5BFB"/>
    <w:rsid w:val="00BE7B80"/>
    <w:rsid w:val="00BF02B2"/>
    <w:rsid w:val="00BF29C4"/>
    <w:rsid w:val="00BF440C"/>
    <w:rsid w:val="00BF6E29"/>
    <w:rsid w:val="00C03BE2"/>
    <w:rsid w:val="00C05B38"/>
    <w:rsid w:val="00C24B2B"/>
    <w:rsid w:val="00C276AA"/>
    <w:rsid w:val="00C33818"/>
    <w:rsid w:val="00C36992"/>
    <w:rsid w:val="00C40A2C"/>
    <w:rsid w:val="00C41FEA"/>
    <w:rsid w:val="00C4355D"/>
    <w:rsid w:val="00C5201D"/>
    <w:rsid w:val="00C5331F"/>
    <w:rsid w:val="00C53553"/>
    <w:rsid w:val="00C53ADE"/>
    <w:rsid w:val="00C65EC2"/>
    <w:rsid w:val="00C70809"/>
    <w:rsid w:val="00C71118"/>
    <w:rsid w:val="00C7127C"/>
    <w:rsid w:val="00C71699"/>
    <w:rsid w:val="00C761E1"/>
    <w:rsid w:val="00C83A48"/>
    <w:rsid w:val="00C853E6"/>
    <w:rsid w:val="00C90857"/>
    <w:rsid w:val="00C95478"/>
    <w:rsid w:val="00C96DFE"/>
    <w:rsid w:val="00C97CE7"/>
    <w:rsid w:val="00CA4D03"/>
    <w:rsid w:val="00CA51E6"/>
    <w:rsid w:val="00CB092D"/>
    <w:rsid w:val="00CC1F66"/>
    <w:rsid w:val="00CC4704"/>
    <w:rsid w:val="00CC4F50"/>
    <w:rsid w:val="00CD026A"/>
    <w:rsid w:val="00CD691B"/>
    <w:rsid w:val="00CE38D0"/>
    <w:rsid w:val="00CE4BF2"/>
    <w:rsid w:val="00CE6F20"/>
    <w:rsid w:val="00CF0EF9"/>
    <w:rsid w:val="00CF2852"/>
    <w:rsid w:val="00CF5146"/>
    <w:rsid w:val="00CF68A0"/>
    <w:rsid w:val="00D022A1"/>
    <w:rsid w:val="00D05097"/>
    <w:rsid w:val="00D05556"/>
    <w:rsid w:val="00D17D75"/>
    <w:rsid w:val="00D17E4B"/>
    <w:rsid w:val="00D21A1E"/>
    <w:rsid w:val="00D21CF2"/>
    <w:rsid w:val="00D22B52"/>
    <w:rsid w:val="00D23629"/>
    <w:rsid w:val="00D23853"/>
    <w:rsid w:val="00D26913"/>
    <w:rsid w:val="00D3316C"/>
    <w:rsid w:val="00D36881"/>
    <w:rsid w:val="00D4107B"/>
    <w:rsid w:val="00D45C1F"/>
    <w:rsid w:val="00D473C1"/>
    <w:rsid w:val="00D47675"/>
    <w:rsid w:val="00D5035C"/>
    <w:rsid w:val="00D53C61"/>
    <w:rsid w:val="00D54052"/>
    <w:rsid w:val="00D54F82"/>
    <w:rsid w:val="00D634BF"/>
    <w:rsid w:val="00D63549"/>
    <w:rsid w:val="00D6430D"/>
    <w:rsid w:val="00D703EE"/>
    <w:rsid w:val="00D748F9"/>
    <w:rsid w:val="00D76C3C"/>
    <w:rsid w:val="00D8614A"/>
    <w:rsid w:val="00D87849"/>
    <w:rsid w:val="00D96439"/>
    <w:rsid w:val="00D9719C"/>
    <w:rsid w:val="00DA0413"/>
    <w:rsid w:val="00DA33F6"/>
    <w:rsid w:val="00DA46AC"/>
    <w:rsid w:val="00DA6370"/>
    <w:rsid w:val="00DA662F"/>
    <w:rsid w:val="00DA732A"/>
    <w:rsid w:val="00DB1E59"/>
    <w:rsid w:val="00DB7EA2"/>
    <w:rsid w:val="00DC175A"/>
    <w:rsid w:val="00DC4103"/>
    <w:rsid w:val="00DC4A44"/>
    <w:rsid w:val="00DC6D5C"/>
    <w:rsid w:val="00DD365B"/>
    <w:rsid w:val="00DD4642"/>
    <w:rsid w:val="00DD5B62"/>
    <w:rsid w:val="00DD75AB"/>
    <w:rsid w:val="00DE2912"/>
    <w:rsid w:val="00DE2C92"/>
    <w:rsid w:val="00DE3E00"/>
    <w:rsid w:val="00DE3E8D"/>
    <w:rsid w:val="00DE568B"/>
    <w:rsid w:val="00DE7EA6"/>
    <w:rsid w:val="00DF0702"/>
    <w:rsid w:val="00DF6516"/>
    <w:rsid w:val="00DF66D1"/>
    <w:rsid w:val="00E00C0B"/>
    <w:rsid w:val="00E0145B"/>
    <w:rsid w:val="00E0483D"/>
    <w:rsid w:val="00E07AA2"/>
    <w:rsid w:val="00E07CBE"/>
    <w:rsid w:val="00E20DFA"/>
    <w:rsid w:val="00E22EAD"/>
    <w:rsid w:val="00E24AA6"/>
    <w:rsid w:val="00E25B3F"/>
    <w:rsid w:val="00E27D20"/>
    <w:rsid w:val="00E322A2"/>
    <w:rsid w:val="00E3260E"/>
    <w:rsid w:val="00E357A4"/>
    <w:rsid w:val="00E41D17"/>
    <w:rsid w:val="00E42075"/>
    <w:rsid w:val="00E47B5A"/>
    <w:rsid w:val="00E500B6"/>
    <w:rsid w:val="00E51B60"/>
    <w:rsid w:val="00E526B0"/>
    <w:rsid w:val="00E52EEB"/>
    <w:rsid w:val="00E571F9"/>
    <w:rsid w:val="00E57D78"/>
    <w:rsid w:val="00E629A8"/>
    <w:rsid w:val="00E63262"/>
    <w:rsid w:val="00E66767"/>
    <w:rsid w:val="00E70C93"/>
    <w:rsid w:val="00E70D95"/>
    <w:rsid w:val="00E74AEB"/>
    <w:rsid w:val="00E76E18"/>
    <w:rsid w:val="00E77F79"/>
    <w:rsid w:val="00E81F94"/>
    <w:rsid w:val="00E82ED1"/>
    <w:rsid w:val="00E8498C"/>
    <w:rsid w:val="00EA1247"/>
    <w:rsid w:val="00EA1DED"/>
    <w:rsid w:val="00EA1F2F"/>
    <w:rsid w:val="00EA22C4"/>
    <w:rsid w:val="00EA3DCF"/>
    <w:rsid w:val="00EB0038"/>
    <w:rsid w:val="00EB1516"/>
    <w:rsid w:val="00EB31D1"/>
    <w:rsid w:val="00EB5E98"/>
    <w:rsid w:val="00EB7061"/>
    <w:rsid w:val="00EC7721"/>
    <w:rsid w:val="00ED01E6"/>
    <w:rsid w:val="00ED0E76"/>
    <w:rsid w:val="00ED5E89"/>
    <w:rsid w:val="00EE2078"/>
    <w:rsid w:val="00EE3BA7"/>
    <w:rsid w:val="00EE4355"/>
    <w:rsid w:val="00EE45F2"/>
    <w:rsid w:val="00EE7FF5"/>
    <w:rsid w:val="00EF0377"/>
    <w:rsid w:val="00EF03EF"/>
    <w:rsid w:val="00EF1B33"/>
    <w:rsid w:val="00F03198"/>
    <w:rsid w:val="00F04707"/>
    <w:rsid w:val="00F06211"/>
    <w:rsid w:val="00F1171E"/>
    <w:rsid w:val="00F137B0"/>
    <w:rsid w:val="00F14AF6"/>
    <w:rsid w:val="00F15834"/>
    <w:rsid w:val="00F20E56"/>
    <w:rsid w:val="00F22D34"/>
    <w:rsid w:val="00F24E70"/>
    <w:rsid w:val="00F260E4"/>
    <w:rsid w:val="00F31BA7"/>
    <w:rsid w:val="00F31E4D"/>
    <w:rsid w:val="00F33A0F"/>
    <w:rsid w:val="00F33D9D"/>
    <w:rsid w:val="00F3619C"/>
    <w:rsid w:val="00F474A4"/>
    <w:rsid w:val="00F54F82"/>
    <w:rsid w:val="00F56249"/>
    <w:rsid w:val="00F609E1"/>
    <w:rsid w:val="00F631E5"/>
    <w:rsid w:val="00F66D97"/>
    <w:rsid w:val="00F71909"/>
    <w:rsid w:val="00F71C3E"/>
    <w:rsid w:val="00F7261A"/>
    <w:rsid w:val="00F84B76"/>
    <w:rsid w:val="00F90538"/>
    <w:rsid w:val="00F92566"/>
    <w:rsid w:val="00F9287A"/>
    <w:rsid w:val="00F92F0E"/>
    <w:rsid w:val="00F94258"/>
    <w:rsid w:val="00F969C7"/>
    <w:rsid w:val="00F97478"/>
    <w:rsid w:val="00FA257F"/>
    <w:rsid w:val="00FA41C7"/>
    <w:rsid w:val="00FA7E0C"/>
    <w:rsid w:val="00FB27F4"/>
    <w:rsid w:val="00FB4DB2"/>
    <w:rsid w:val="00FB6C3F"/>
    <w:rsid w:val="00FC21DC"/>
    <w:rsid w:val="00FC6C31"/>
    <w:rsid w:val="00FD0921"/>
    <w:rsid w:val="00FD3208"/>
    <w:rsid w:val="00FD6DC9"/>
    <w:rsid w:val="00FD7ECB"/>
    <w:rsid w:val="00FF1362"/>
    <w:rsid w:val="00FF66A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6C46"/>
  <w15:docId w15:val="{15E3D65C-119D-4D44-AEFE-54613D46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F03198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7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708A"/>
    <w:rPr>
      <w:color w:val="800080" w:themeColor="followedHyperlink"/>
      <w:u w:val="single"/>
    </w:rPr>
  </w:style>
  <w:style w:type="paragraph" w:styleId="Corpotesto">
    <w:name w:val="Body Text"/>
    <w:aliases w:val="Corpo del testo"/>
    <w:link w:val="CorpotestoCarattere"/>
    <w:uiPriority w:val="99"/>
    <w:rsid w:val="005A3783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Helvetica" w:eastAsia="Times New Roman" w:hAnsi="Helvetica" w:cs="Helvetica"/>
      <w:color w:val="000000"/>
      <w:sz w:val="19"/>
      <w:szCs w:val="19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uiPriority w:val="99"/>
    <w:rsid w:val="005A3783"/>
    <w:rPr>
      <w:rFonts w:ascii="Helvetica" w:eastAsia="Times New Roman" w:hAnsi="Helvetica" w:cs="Helvetica"/>
      <w:color w:val="000000"/>
      <w:sz w:val="19"/>
      <w:szCs w:val="19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D55E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D55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marche.it/Regione-Utile/Sociale/Disabilit&#224;" TargetMode="External"/><Relationship Id="rId13" Type="http://schemas.openxmlformats.org/officeDocument/2006/relationships/hyperlink" Target="http://www.regione.marche.it/Regione-Utile/Sociale/Disabilit&#22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gione.marche.it/Regione-Utile/Sociale/Disabilit&#224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one.marche.it/Regione-Utile/Sociale/Disabilit&#224;entro%20il%2031.01.20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gione.marche.contrastodisagio@e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ne.marche.contrastodisagio@emarch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0518-A885-45E8-AE70-ED136B6F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Maria Laura Bernacchia</cp:lastModifiedBy>
  <cp:revision>15</cp:revision>
  <dcterms:created xsi:type="dcterms:W3CDTF">2021-12-23T10:02:00Z</dcterms:created>
  <dcterms:modified xsi:type="dcterms:W3CDTF">2022-06-07T08:43:00Z</dcterms:modified>
</cp:coreProperties>
</file>