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4D6" w:rsidRDefault="007464D6" w:rsidP="00F04BD5">
      <w:pPr>
        <w:pStyle w:val="Header"/>
        <w:rPr>
          <w:rFonts w:ascii="Calibri" w:hAnsi="Calibri" w:cs="TimesNewRomanPS-BoldItalicMT"/>
          <w:b/>
          <w:bCs/>
          <w:i/>
          <w:iCs/>
          <w:sz w:val="24"/>
          <w:szCs w:val="24"/>
          <w:lang w:eastAsia="it-IT"/>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style="position:absolute;margin-left:261pt;margin-top:0;width:209.75pt;height:99.85pt;z-index:251658240;visibility:visible">
            <v:imagedata r:id="rId7" o:title=""/>
          </v:shape>
        </w:pict>
      </w:r>
    </w:p>
    <w:p w:rsidR="007464D6" w:rsidRDefault="007464D6" w:rsidP="00F04BD5">
      <w:pPr>
        <w:pStyle w:val="Header"/>
        <w:rPr>
          <w:rFonts w:ascii="Calibri" w:hAnsi="Calibri" w:cs="TimesNewRomanPS-BoldItalicMT"/>
          <w:b/>
          <w:bCs/>
          <w:i/>
          <w:iCs/>
          <w:sz w:val="24"/>
          <w:szCs w:val="24"/>
          <w:lang w:eastAsia="it-IT"/>
        </w:rPr>
      </w:pPr>
    </w:p>
    <w:p w:rsidR="007464D6" w:rsidRPr="00486401" w:rsidRDefault="007464D6" w:rsidP="00F04BD5">
      <w:pPr>
        <w:pStyle w:val="Header"/>
        <w:rPr>
          <w:rFonts w:ascii="Calibri" w:hAnsi="Calibri" w:cs="TimesNewRomanPS-BoldItalicMT"/>
          <w:b/>
          <w:bCs/>
          <w:i/>
          <w:iCs/>
          <w:sz w:val="24"/>
          <w:szCs w:val="24"/>
          <w:lang w:eastAsia="it-IT"/>
        </w:rPr>
      </w:pPr>
    </w:p>
    <w:p w:rsidR="007464D6" w:rsidRDefault="007464D6" w:rsidP="00F70DB0">
      <w:pPr>
        <w:autoSpaceDE w:val="0"/>
        <w:autoSpaceDN w:val="0"/>
        <w:adjustRightInd w:val="0"/>
        <w:jc w:val="center"/>
        <w:rPr>
          <w:rFonts w:ascii="Calibri" w:hAnsi="Calibri" w:cs="TimesNewRomanPS-BoldItalicMT"/>
          <w:b/>
          <w:bCs/>
          <w:i/>
          <w:iCs/>
          <w:sz w:val="52"/>
          <w:szCs w:val="52"/>
          <w:lang w:eastAsia="it-IT"/>
        </w:rPr>
      </w:pPr>
    </w:p>
    <w:p w:rsidR="007464D6" w:rsidRPr="004F57D3" w:rsidRDefault="007464D6" w:rsidP="00F70DB0">
      <w:pPr>
        <w:autoSpaceDE w:val="0"/>
        <w:autoSpaceDN w:val="0"/>
        <w:adjustRightInd w:val="0"/>
        <w:jc w:val="center"/>
        <w:rPr>
          <w:rFonts w:ascii="Calibri" w:hAnsi="Calibri" w:cs="TimesNewRomanPS-BoldItalicMT"/>
          <w:b/>
          <w:bCs/>
          <w:i/>
          <w:iCs/>
          <w:sz w:val="26"/>
          <w:szCs w:val="26"/>
          <w:lang w:eastAsia="it-IT"/>
        </w:rPr>
      </w:pPr>
    </w:p>
    <w:p w:rsidR="007464D6" w:rsidRPr="004F57D3" w:rsidRDefault="007464D6" w:rsidP="00F70DB0">
      <w:pPr>
        <w:autoSpaceDE w:val="0"/>
        <w:autoSpaceDN w:val="0"/>
        <w:adjustRightInd w:val="0"/>
        <w:jc w:val="center"/>
        <w:rPr>
          <w:rFonts w:ascii="Calibri" w:hAnsi="Calibri" w:cs="TimesNewRomanPS-BoldItalicMT"/>
          <w:b/>
          <w:bCs/>
          <w:i/>
          <w:iCs/>
          <w:sz w:val="26"/>
          <w:szCs w:val="26"/>
          <w:lang w:eastAsia="it-IT"/>
        </w:rPr>
      </w:pPr>
    </w:p>
    <w:p w:rsidR="007464D6" w:rsidRPr="001464FE" w:rsidRDefault="007464D6" w:rsidP="00F70DB0">
      <w:pPr>
        <w:autoSpaceDE w:val="0"/>
        <w:autoSpaceDN w:val="0"/>
        <w:adjustRightInd w:val="0"/>
        <w:jc w:val="center"/>
        <w:rPr>
          <w:rFonts w:ascii="Calibri" w:hAnsi="Calibri" w:cs="TimesNewRomanPS-BoldItalicMT"/>
          <w:b/>
          <w:bCs/>
          <w:i/>
          <w:iCs/>
          <w:sz w:val="48"/>
          <w:szCs w:val="48"/>
          <w:lang w:eastAsia="it-IT"/>
        </w:rPr>
      </w:pPr>
      <w:r w:rsidRPr="00597A94">
        <w:rPr>
          <w:rFonts w:ascii="Calibri" w:hAnsi="Calibri" w:cs="TimesNewRomanPS-BoldItalicMT"/>
          <w:b/>
          <w:bCs/>
          <w:i/>
          <w:iCs/>
          <w:sz w:val="52"/>
          <w:szCs w:val="52"/>
          <w:lang w:eastAsia="it-IT"/>
        </w:rPr>
        <w:t xml:space="preserve">INFORMATIVA </w:t>
      </w:r>
    </w:p>
    <w:p w:rsidR="007464D6" w:rsidRPr="00597A94" w:rsidRDefault="007464D6" w:rsidP="00F70DB0">
      <w:pPr>
        <w:autoSpaceDE w:val="0"/>
        <w:autoSpaceDN w:val="0"/>
        <w:adjustRightInd w:val="0"/>
        <w:jc w:val="center"/>
        <w:rPr>
          <w:rFonts w:ascii="Calibri" w:hAnsi="Calibri" w:cs="TimesNewRomanPS-BoldItalicMT"/>
          <w:b/>
          <w:bCs/>
          <w:i/>
          <w:iCs/>
          <w:sz w:val="44"/>
          <w:szCs w:val="44"/>
          <w:lang w:eastAsia="it-IT"/>
        </w:rPr>
      </w:pPr>
      <w:r w:rsidRPr="00597A94">
        <w:rPr>
          <w:rFonts w:ascii="Calibri" w:hAnsi="Calibri" w:cs="TimesNewRomanPS-BoldItalicMT"/>
          <w:b/>
          <w:bCs/>
          <w:i/>
          <w:iCs/>
          <w:sz w:val="44"/>
          <w:szCs w:val="44"/>
          <w:lang w:eastAsia="it-IT"/>
        </w:rPr>
        <w:t xml:space="preserve">Assegno di maternità INPS </w:t>
      </w:r>
      <w:r w:rsidRPr="0070596A">
        <w:rPr>
          <w:rFonts w:ascii="Calibri" w:hAnsi="Calibri" w:cs="TimesNewRomanPS-BoldItalicMT"/>
          <w:b/>
          <w:bCs/>
          <w:i/>
          <w:iCs/>
          <w:sz w:val="44"/>
          <w:szCs w:val="44"/>
          <w:lang w:eastAsia="it-IT"/>
        </w:rPr>
        <w:t xml:space="preserve">– Anno </w:t>
      </w:r>
      <w:r>
        <w:rPr>
          <w:rFonts w:ascii="Calibri" w:hAnsi="Calibri" w:cs="TimesNewRomanPS-BoldItalicMT"/>
          <w:b/>
          <w:bCs/>
          <w:i/>
          <w:iCs/>
          <w:sz w:val="44"/>
          <w:szCs w:val="44"/>
          <w:lang w:eastAsia="it-IT"/>
        </w:rPr>
        <w:t>2021</w:t>
      </w:r>
    </w:p>
    <w:p w:rsidR="007464D6" w:rsidRPr="0070596A" w:rsidRDefault="007464D6" w:rsidP="00F70DB0">
      <w:pPr>
        <w:jc w:val="center"/>
        <w:rPr>
          <w:rFonts w:ascii="Calibri" w:hAnsi="Calibri" w:cs="TimesNewRomanPS-BoldItalicMT"/>
          <w:bCs/>
          <w:i/>
          <w:iCs/>
          <w:sz w:val="36"/>
          <w:szCs w:val="36"/>
          <w:lang w:eastAsia="it-IT"/>
        </w:rPr>
      </w:pPr>
      <w:r w:rsidRPr="0070596A">
        <w:rPr>
          <w:rFonts w:ascii="Calibri" w:hAnsi="Calibri" w:cs="TimesNewRomanPS-BoldItalicMT"/>
          <w:bCs/>
          <w:i/>
          <w:iCs/>
          <w:sz w:val="36"/>
          <w:szCs w:val="36"/>
          <w:lang w:eastAsia="it-IT"/>
        </w:rPr>
        <w:t xml:space="preserve">concesso dai Comuni di Senigallia, Arcevia, Barbara, </w:t>
      </w:r>
      <w:r>
        <w:rPr>
          <w:rFonts w:ascii="Calibri" w:hAnsi="Calibri" w:cs="TimesNewRomanPS-BoldItalicMT"/>
          <w:bCs/>
          <w:i/>
          <w:iCs/>
          <w:sz w:val="36"/>
          <w:szCs w:val="36"/>
          <w:lang w:eastAsia="it-IT"/>
        </w:rPr>
        <w:br/>
      </w:r>
      <w:r w:rsidRPr="0070596A">
        <w:rPr>
          <w:rFonts w:ascii="Calibri" w:hAnsi="Calibri" w:cs="TimesNewRomanPS-BoldItalicMT"/>
          <w:bCs/>
          <w:i/>
          <w:iCs/>
          <w:sz w:val="36"/>
          <w:szCs w:val="36"/>
          <w:lang w:eastAsia="it-IT"/>
        </w:rPr>
        <w:t xml:space="preserve">Castelleone di Suasa, Corinaldo, Ostra, </w:t>
      </w:r>
      <w:r>
        <w:rPr>
          <w:rFonts w:ascii="Calibri" w:hAnsi="Calibri" w:cs="TimesNewRomanPS-BoldItalicMT"/>
          <w:bCs/>
          <w:i/>
          <w:iCs/>
          <w:sz w:val="36"/>
          <w:szCs w:val="36"/>
          <w:lang w:eastAsia="it-IT"/>
        </w:rPr>
        <w:br/>
      </w:r>
      <w:r w:rsidRPr="0070596A">
        <w:rPr>
          <w:rFonts w:ascii="Calibri" w:hAnsi="Calibri" w:cs="TimesNewRomanPS-BoldItalicMT"/>
          <w:bCs/>
          <w:i/>
          <w:iCs/>
          <w:sz w:val="36"/>
          <w:szCs w:val="36"/>
          <w:lang w:eastAsia="it-IT"/>
        </w:rPr>
        <w:t xml:space="preserve">Ostra Vetere, Serra de’ Conti, Trecastelli </w:t>
      </w:r>
    </w:p>
    <w:p w:rsidR="007464D6" w:rsidRDefault="007464D6" w:rsidP="00F70DB0">
      <w:pPr>
        <w:jc w:val="center"/>
        <w:rPr>
          <w:rFonts w:ascii="Calibri" w:hAnsi="Calibri"/>
        </w:rPr>
      </w:pPr>
    </w:p>
    <w:p w:rsidR="007464D6" w:rsidRPr="001464FE" w:rsidRDefault="007464D6" w:rsidP="00F70DB0">
      <w:pPr>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7464D6" w:rsidRPr="009D708B" w:rsidTr="009D708B">
        <w:tc>
          <w:tcPr>
            <w:tcW w:w="9778" w:type="dxa"/>
          </w:tcPr>
          <w:p w:rsidR="007464D6" w:rsidRPr="009D708B" w:rsidRDefault="007464D6" w:rsidP="008B413F">
            <w:pPr>
              <w:autoSpaceDE w:val="0"/>
              <w:autoSpaceDN w:val="0"/>
              <w:adjustRightInd w:val="0"/>
              <w:jc w:val="both"/>
              <w:rPr>
                <w:rFonts w:ascii="Calibri" w:hAnsi="Calibri" w:cs="TimesNewRomanPS-BoldMT"/>
                <w:b/>
                <w:bCs/>
                <w:sz w:val="28"/>
                <w:szCs w:val="28"/>
                <w:lang w:eastAsia="it-IT"/>
              </w:rPr>
            </w:pPr>
            <w:r w:rsidRPr="009D708B">
              <w:rPr>
                <w:rFonts w:ascii="Calibri" w:hAnsi="Calibri" w:cs="TimesNewRomanPS-BoldMT"/>
                <w:b/>
                <w:bCs/>
                <w:sz w:val="28"/>
                <w:szCs w:val="28"/>
                <w:lang w:eastAsia="it-IT"/>
              </w:rPr>
              <w:t>Che cos'è</w:t>
            </w:r>
          </w:p>
          <w:p w:rsidR="007464D6" w:rsidRPr="00E57FBC" w:rsidRDefault="007464D6" w:rsidP="008B413F">
            <w:pPr>
              <w:autoSpaceDE w:val="0"/>
              <w:autoSpaceDN w:val="0"/>
              <w:adjustRightInd w:val="0"/>
              <w:jc w:val="both"/>
              <w:rPr>
                <w:rFonts w:ascii="Calibri" w:hAnsi="Calibri" w:cs="TimesNewRomanPSMT"/>
                <w:sz w:val="18"/>
                <w:szCs w:val="18"/>
                <w:lang w:eastAsia="it-IT"/>
              </w:rPr>
            </w:pPr>
          </w:p>
          <w:p w:rsidR="007464D6" w:rsidRPr="009D708B" w:rsidRDefault="007464D6" w:rsidP="008B413F">
            <w:pPr>
              <w:autoSpaceDE w:val="0"/>
              <w:autoSpaceDN w:val="0"/>
              <w:adjustRightInd w:val="0"/>
              <w:jc w:val="both"/>
              <w:rPr>
                <w:rFonts w:ascii="Calibri" w:hAnsi="Calibri" w:cs="TimesNewRomanPSMT"/>
                <w:sz w:val="24"/>
                <w:szCs w:val="24"/>
                <w:lang w:eastAsia="it-IT"/>
              </w:rPr>
            </w:pPr>
            <w:r w:rsidRPr="009D708B">
              <w:rPr>
                <w:rFonts w:ascii="Calibri" w:hAnsi="Calibri" w:cs="TimesNewRomanPSMT"/>
                <w:sz w:val="24"/>
                <w:szCs w:val="24"/>
                <w:lang w:eastAsia="it-IT"/>
              </w:rPr>
              <w:t>È un Assegno a sostegno della maternità, ai sensi Legge n. 448/1998, art. 66, recepita successivamente dall’art. 74 del D.Lgs 151/2001, che la madre non lavoratrice (oppure madre lavoratrice che beneficia di trattamenti previdenziali di importo inferiore all'assegno di maternità) può chiedere al proprio Comune di residenza per la nascita del figlio oppure per l’adozione o l’affidamento pre-adottivo di un minore di età non superiore ai 6 anni (o ai 18 anni in caso di adozioni o affidamenti internazionali).</w:t>
            </w:r>
          </w:p>
          <w:p w:rsidR="007464D6" w:rsidRPr="00E57FBC" w:rsidRDefault="007464D6" w:rsidP="008B413F">
            <w:pPr>
              <w:autoSpaceDE w:val="0"/>
              <w:autoSpaceDN w:val="0"/>
              <w:adjustRightInd w:val="0"/>
              <w:jc w:val="both"/>
              <w:rPr>
                <w:rFonts w:ascii="Calibri" w:hAnsi="Calibri" w:cs="TimesNewRomanPS-BoldMT"/>
                <w:b/>
                <w:bCs/>
                <w:sz w:val="18"/>
                <w:szCs w:val="18"/>
                <w:lang w:eastAsia="it-IT"/>
              </w:rPr>
            </w:pPr>
          </w:p>
        </w:tc>
      </w:tr>
    </w:tbl>
    <w:p w:rsidR="007464D6" w:rsidRPr="008D4061" w:rsidRDefault="007464D6" w:rsidP="008B413F">
      <w:pPr>
        <w:autoSpaceDE w:val="0"/>
        <w:autoSpaceDN w:val="0"/>
        <w:adjustRightInd w:val="0"/>
        <w:jc w:val="both"/>
        <w:rPr>
          <w:rFonts w:ascii="Calibri" w:hAnsi="Calibri" w:cs="TimesNewRomanPS-BoldMT"/>
          <w:b/>
          <w:bCs/>
          <w:lang w:eastAsia="it-IT"/>
        </w:rPr>
      </w:pPr>
    </w:p>
    <w:p w:rsidR="007464D6" w:rsidRPr="008D4061" w:rsidRDefault="007464D6" w:rsidP="008B413F">
      <w:pPr>
        <w:autoSpaceDE w:val="0"/>
        <w:autoSpaceDN w:val="0"/>
        <w:adjustRightInd w:val="0"/>
        <w:jc w:val="both"/>
        <w:rPr>
          <w:rFonts w:ascii="Calibri" w:hAnsi="Calibri" w:cs="TimesNewRomanPS-BoldMT"/>
          <w:b/>
          <w:bCs/>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7464D6" w:rsidRPr="009D708B" w:rsidTr="009D708B">
        <w:tc>
          <w:tcPr>
            <w:tcW w:w="9778" w:type="dxa"/>
          </w:tcPr>
          <w:p w:rsidR="007464D6" w:rsidRPr="009D708B" w:rsidRDefault="007464D6" w:rsidP="008B413F">
            <w:pPr>
              <w:autoSpaceDE w:val="0"/>
              <w:autoSpaceDN w:val="0"/>
              <w:adjustRightInd w:val="0"/>
              <w:jc w:val="both"/>
              <w:rPr>
                <w:rFonts w:ascii="Calibri" w:hAnsi="Calibri" w:cs="TimesNewRomanPS-BoldMT"/>
                <w:b/>
                <w:bCs/>
                <w:sz w:val="28"/>
                <w:szCs w:val="28"/>
                <w:lang w:eastAsia="it-IT"/>
              </w:rPr>
            </w:pPr>
            <w:r w:rsidRPr="009D708B">
              <w:rPr>
                <w:rFonts w:ascii="Calibri" w:hAnsi="Calibri" w:cs="TimesNewRomanPS-BoldMT"/>
                <w:b/>
                <w:bCs/>
                <w:sz w:val="28"/>
                <w:szCs w:val="28"/>
                <w:lang w:eastAsia="it-IT"/>
              </w:rPr>
              <w:t>Scadenza</w:t>
            </w:r>
          </w:p>
          <w:p w:rsidR="007464D6" w:rsidRPr="00E57FBC" w:rsidRDefault="007464D6" w:rsidP="008B413F">
            <w:pPr>
              <w:autoSpaceDE w:val="0"/>
              <w:autoSpaceDN w:val="0"/>
              <w:adjustRightInd w:val="0"/>
              <w:jc w:val="both"/>
              <w:rPr>
                <w:rFonts w:ascii="Calibri" w:hAnsi="Calibri" w:cs="TimesNewRomanPSMT"/>
                <w:sz w:val="18"/>
                <w:szCs w:val="18"/>
                <w:lang w:eastAsia="it-IT"/>
              </w:rPr>
            </w:pPr>
          </w:p>
          <w:p w:rsidR="007464D6" w:rsidRPr="009D708B" w:rsidRDefault="007464D6" w:rsidP="008B413F">
            <w:pPr>
              <w:autoSpaceDE w:val="0"/>
              <w:autoSpaceDN w:val="0"/>
              <w:adjustRightInd w:val="0"/>
              <w:jc w:val="both"/>
              <w:rPr>
                <w:rFonts w:ascii="Calibri" w:hAnsi="Calibri" w:cs="TimesNewRomanPSMT"/>
                <w:sz w:val="24"/>
                <w:szCs w:val="24"/>
                <w:lang w:eastAsia="it-IT"/>
              </w:rPr>
            </w:pPr>
            <w:r w:rsidRPr="009D708B">
              <w:rPr>
                <w:rFonts w:ascii="Calibri" w:hAnsi="Calibri" w:cs="TimesNewRomanPSMT"/>
                <w:sz w:val="24"/>
                <w:szCs w:val="24"/>
                <w:lang w:eastAsia="it-IT"/>
              </w:rPr>
              <w:t xml:space="preserve">La domanda va presentata </w:t>
            </w:r>
            <w:r w:rsidRPr="002F15B4">
              <w:rPr>
                <w:rFonts w:ascii="Calibri" w:hAnsi="Calibri" w:cs="TimesNewRomanPSMT"/>
                <w:b/>
                <w:sz w:val="24"/>
                <w:szCs w:val="24"/>
                <w:u w:val="single"/>
                <w:lang w:eastAsia="it-IT"/>
              </w:rPr>
              <w:t>entro sei mesi</w:t>
            </w:r>
            <w:r w:rsidRPr="009D708B">
              <w:rPr>
                <w:rFonts w:ascii="Calibri" w:hAnsi="Calibri" w:cs="TimesNewRomanPSMT"/>
                <w:sz w:val="24"/>
                <w:szCs w:val="24"/>
                <w:lang w:eastAsia="it-IT"/>
              </w:rPr>
              <w:t xml:space="preserve"> dalla data del parto, dell’adozione o dell’affidamento pre-adottivo.</w:t>
            </w:r>
          </w:p>
          <w:p w:rsidR="007464D6" w:rsidRPr="00E57FBC" w:rsidRDefault="007464D6" w:rsidP="008B413F">
            <w:pPr>
              <w:autoSpaceDE w:val="0"/>
              <w:autoSpaceDN w:val="0"/>
              <w:adjustRightInd w:val="0"/>
              <w:jc w:val="both"/>
              <w:rPr>
                <w:rFonts w:ascii="Calibri" w:hAnsi="Calibri" w:cs="TimesNewRomanPS-BoldMT"/>
                <w:b/>
                <w:bCs/>
                <w:sz w:val="18"/>
                <w:szCs w:val="18"/>
                <w:lang w:eastAsia="it-IT"/>
              </w:rPr>
            </w:pPr>
          </w:p>
        </w:tc>
      </w:tr>
    </w:tbl>
    <w:p w:rsidR="007464D6" w:rsidRPr="008D4061" w:rsidRDefault="007464D6" w:rsidP="008B413F">
      <w:pPr>
        <w:autoSpaceDE w:val="0"/>
        <w:autoSpaceDN w:val="0"/>
        <w:adjustRightInd w:val="0"/>
        <w:jc w:val="both"/>
        <w:rPr>
          <w:rFonts w:ascii="Calibri" w:hAnsi="Calibri" w:cs="TimesNewRomanPS-BoldMT"/>
          <w:b/>
          <w:bCs/>
          <w:lang w:eastAsia="it-IT"/>
        </w:rPr>
      </w:pPr>
    </w:p>
    <w:p w:rsidR="007464D6" w:rsidRPr="008D4061" w:rsidRDefault="007464D6" w:rsidP="008B413F">
      <w:pPr>
        <w:autoSpaceDE w:val="0"/>
        <w:autoSpaceDN w:val="0"/>
        <w:adjustRightInd w:val="0"/>
        <w:jc w:val="both"/>
        <w:rPr>
          <w:rFonts w:ascii="Calibri" w:hAnsi="Calibri" w:cs="TimesNewRomanPS-BoldMT"/>
          <w:b/>
          <w:bCs/>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7464D6" w:rsidRPr="009D708B" w:rsidTr="009D708B">
        <w:tc>
          <w:tcPr>
            <w:tcW w:w="9778" w:type="dxa"/>
          </w:tcPr>
          <w:p w:rsidR="007464D6" w:rsidRPr="009D708B" w:rsidRDefault="007464D6" w:rsidP="008B413F">
            <w:pPr>
              <w:autoSpaceDE w:val="0"/>
              <w:autoSpaceDN w:val="0"/>
              <w:adjustRightInd w:val="0"/>
              <w:jc w:val="both"/>
              <w:rPr>
                <w:rFonts w:ascii="Calibri" w:hAnsi="Calibri" w:cs="TimesNewRomanPS-BoldMT"/>
                <w:b/>
                <w:bCs/>
                <w:sz w:val="28"/>
                <w:szCs w:val="28"/>
                <w:lang w:eastAsia="it-IT"/>
              </w:rPr>
            </w:pPr>
            <w:r w:rsidRPr="009D708B">
              <w:rPr>
                <w:rFonts w:ascii="Calibri" w:hAnsi="Calibri" w:cs="TimesNewRomanPS-BoldMT"/>
                <w:b/>
                <w:bCs/>
                <w:sz w:val="28"/>
                <w:szCs w:val="28"/>
                <w:lang w:eastAsia="it-IT"/>
              </w:rPr>
              <w:t>Chi può richiederlo</w:t>
            </w:r>
          </w:p>
          <w:p w:rsidR="007464D6" w:rsidRPr="00E57FBC" w:rsidRDefault="007464D6" w:rsidP="008B413F">
            <w:pPr>
              <w:autoSpaceDE w:val="0"/>
              <w:autoSpaceDN w:val="0"/>
              <w:adjustRightInd w:val="0"/>
              <w:jc w:val="both"/>
              <w:rPr>
                <w:rFonts w:ascii="Calibri" w:hAnsi="Calibri" w:cs="TimesNewRomanPSMT"/>
                <w:sz w:val="18"/>
                <w:szCs w:val="18"/>
                <w:lang w:eastAsia="it-IT"/>
              </w:rPr>
            </w:pPr>
          </w:p>
          <w:p w:rsidR="007464D6" w:rsidRPr="009D708B" w:rsidRDefault="007464D6" w:rsidP="008B413F">
            <w:pPr>
              <w:autoSpaceDE w:val="0"/>
              <w:autoSpaceDN w:val="0"/>
              <w:adjustRightInd w:val="0"/>
              <w:jc w:val="both"/>
              <w:rPr>
                <w:rFonts w:ascii="Calibri" w:hAnsi="Calibri" w:cs="TimesNewRomanPSMT"/>
                <w:sz w:val="24"/>
                <w:szCs w:val="24"/>
                <w:lang w:eastAsia="it-IT"/>
              </w:rPr>
            </w:pPr>
            <w:r w:rsidRPr="009D708B">
              <w:rPr>
                <w:rFonts w:ascii="Calibri" w:hAnsi="Calibri" w:cs="TimesNewRomanPSMT"/>
                <w:sz w:val="24"/>
                <w:szCs w:val="24"/>
                <w:lang w:eastAsia="it-IT"/>
              </w:rPr>
              <w:t>Tale assegno può essere richiesto dalle madri che, alla data della domanda abbiano i seguenti requisiti.</w:t>
            </w:r>
          </w:p>
          <w:p w:rsidR="007464D6" w:rsidRPr="00E57FBC" w:rsidRDefault="007464D6" w:rsidP="008B413F">
            <w:pPr>
              <w:autoSpaceDE w:val="0"/>
              <w:autoSpaceDN w:val="0"/>
              <w:adjustRightInd w:val="0"/>
              <w:jc w:val="both"/>
              <w:rPr>
                <w:rFonts w:ascii="Calibri" w:hAnsi="Calibri" w:cs="TimesNewRomanPSMT"/>
                <w:sz w:val="18"/>
                <w:szCs w:val="18"/>
                <w:lang w:eastAsia="it-IT"/>
              </w:rPr>
            </w:pPr>
          </w:p>
          <w:p w:rsidR="007464D6" w:rsidRPr="009D708B" w:rsidRDefault="007464D6" w:rsidP="008B413F">
            <w:pPr>
              <w:autoSpaceDE w:val="0"/>
              <w:autoSpaceDN w:val="0"/>
              <w:adjustRightInd w:val="0"/>
              <w:jc w:val="both"/>
              <w:rPr>
                <w:rFonts w:ascii="Calibri" w:hAnsi="Calibri" w:cs="TimesNewRomanPSMT"/>
                <w:b/>
                <w:smallCaps/>
                <w:sz w:val="24"/>
                <w:szCs w:val="24"/>
                <w:lang w:eastAsia="it-IT"/>
              </w:rPr>
            </w:pPr>
            <w:r w:rsidRPr="009D708B">
              <w:rPr>
                <w:rFonts w:ascii="Calibri" w:hAnsi="Calibri" w:cs="TimesNewRomanPSMT"/>
                <w:b/>
                <w:smallCaps/>
                <w:sz w:val="24"/>
                <w:szCs w:val="24"/>
                <w:lang w:eastAsia="it-IT"/>
              </w:rPr>
              <w:t>Requisito residenza</w:t>
            </w:r>
          </w:p>
          <w:p w:rsidR="007464D6" w:rsidRPr="009D708B" w:rsidRDefault="007464D6" w:rsidP="008B413F">
            <w:pPr>
              <w:numPr>
                <w:ilvl w:val="0"/>
                <w:numId w:val="1"/>
              </w:numPr>
              <w:autoSpaceDE w:val="0"/>
              <w:autoSpaceDN w:val="0"/>
              <w:adjustRightInd w:val="0"/>
              <w:jc w:val="both"/>
              <w:rPr>
                <w:rFonts w:ascii="Calibri" w:hAnsi="Calibri" w:cs="TimesNewRomanPSMT"/>
                <w:sz w:val="24"/>
                <w:szCs w:val="24"/>
                <w:lang w:eastAsia="it-IT"/>
              </w:rPr>
            </w:pPr>
            <w:r w:rsidRPr="009D708B">
              <w:rPr>
                <w:rFonts w:ascii="Calibri" w:hAnsi="Calibri" w:cs="TimesNewRomanPSMT"/>
                <w:sz w:val="24"/>
                <w:szCs w:val="24"/>
                <w:lang w:eastAsia="it-IT"/>
              </w:rPr>
              <w:t>Residenza nel Comune di Senigallia</w:t>
            </w:r>
            <w:r>
              <w:rPr>
                <w:rFonts w:ascii="Calibri" w:hAnsi="Calibri" w:cs="TimesNewRomanPSMT"/>
                <w:sz w:val="24"/>
                <w:szCs w:val="24"/>
                <w:lang w:eastAsia="it-IT"/>
              </w:rPr>
              <w:t>/Arcevia/Barbara/Castelleone di Suasa/Corinaldo/ Ostra/Ostra Vetere/Serra de’ Conti/Trecastelli</w:t>
            </w:r>
            <w:r w:rsidRPr="009D708B">
              <w:rPr>
                <w:rFonts w:ascii="Calibri" w:hAnsi="Calibri" w:cs="TimesNewRomanPSMT"/>
                <w:sz w:val="24"/>
                <w:szCs w:val="24"/>
                <w:lang w:eastAsia="it-IT"/>
              </w:rPr>
              <w:t xml:space="preserve"> e residenti nel territorio italiano al momento del parto o dell’ingresso in famiglia del minore adottato/affidato</w:t>
            </w:r>
          </w:p>
          <w:p w:rsidR="007464D6" w:rsidRPr="00E57FBC" w:rsidRDefault="007464D6" w:rsidP="008B413F">
            <w:pPr>
              <w:autoSpaceDE w:val="0"/>
              <w:autoSpaceDN w:val="0"/>
              <w:adjustRightInd w:val="0"/>
              <w:ind w:left="360"/>
              <w:jc w:val="both"/>
              <w:rPr>
                <w:rFonts w:ascii="Calibri" w:hAnsi="Calibri" w:cs="TimesNewRomanPSMT"/>
                <w:sz w:val="18"/>
                <w:szCs w:val="18"/>
                <w:lang w:eastAsia="it-IT"/>
              </w:rPr>
            </w:pPr>
          </w:p>
          <w:p w:rsidR="007464D6" w:rsidRPr="009D708B" w:rsidRDefault="007464D6" w:rsidP="008B413F">
            <w:pPr>
              <w:autoSpaceDE w:val="0"/>
              <w:autoSpaceDN w:val="0"/>
              <w:adjustRightInd w:val="0"/>
              <w:jc w:val="both"/>
              <w:rPr>
                <w:rFonts w:ascii="Calibri" w:hAnsi="Calibri" w:cs="TimesNewRomanPSMT"/>
                <w:b/>
                <w:smallCaps/>
                <w:sz w:val="24"/>
                <w:szCs w:val="24"/>
                <w:lang w:eastAsia="it-IT"/>
              </w:rPr>
            </w:pPr>
            <w:r w:rsidRPr="009D708B">
              <w:rPr>
                <w:rFonts w:ascii="Calibri" w:hAnsi="Calibri" w:cs="TimesNewRomanPSMT"/>
                <w:b/>
                <w:smallCaps/>
                <w:sz w:val="24"/>
                <w:szCs w:val="24"/>
                <w:lang w:eastAsia="it-IT"/>
              </w:rPr>
              <w:t>Requisito cittadinanza</w:t>
            </w:r>
          </w:p>
          <w:p w:rsidR="007464D6" w:rsidRPr="009D708B" w:rsidRDefault="007464D6" w:rsidP="008B413F">
            <w:pPr>
              <w:numPr>
                <w:ilvl w:val="0"/>
                <w:numId w:val="1"/>
              </w:numPr>
              <w:autoSpaceDE w:val="0"/>
              <w:autoSpaceDN w:val="0"/>
              <w:adjustRightInd w:val="0"/>
              <w:jc w:val="both"/>
              <w:rPr>
                <w:rFonts w:ascii="Calibri" w:hAnsi="Calibri" w:cs="TimesNewRomanPSMT"/>
                <w:sz w:val="24"/>
                <w:szCs w:val="24"/>
                <w:lang w:eastAsia="it-IT"/>
              </w:rPr>
            </w:pPr>
            <w:r w:rsidRPr="009D708B">
              <w:rPr>
                <w:rFonts w:ascii="Calibri" w:hAnsi="Calibri" w:cs="TimesNewRomanPSMT"/>
                <w:sz w:val="24"/>
                <w:szCs w:val="24"/>
                <w:lang w:eastAsia="it-IT"/>
              </w:rPr>
              <w:t>Cittadine italiane o comunitarie</w:t>
            </w:r>
          </w:p>
          <w:p w:rsidR="007464D6" w:rsidRPr="009D708B" w:rsidRDefault="007464D6" w:rsidP="008B413F">
            <w:pPr>
              <w:numPr>
                <w:ilvl w:val="0"/>
                <w:numId w:val="1"/>
              </w:numPr>
              <w:autoSpaceDE w:val="0"/>
              <w:autoSpaceDN w:val="0"/>
              <w:adjustRightInd w:val="0"/>
              <w:jc w:val="both"/>
              <w:rPr>
                <w:rFonts w:ascii="Calibri" w:hAnsi="Calibri" w:cs="TimesNewRomanPSMT"/>
                <w:sz w:val="24"/>
                <w:szCs w:val="24"/>
                <w:lang w:eastAsia="it-IT"/>
              </w:rPr>
            </w:pPr>
            <w:r w:rsidRPr="009D708B">
              <w:rPr>
                <w:rFonts w:ascii="Calibri" w:hAnsi="Calibri" w:cs="TimesNewRomanPSMT"/>
                <w:sz w:val="24"/>
                <w:szCs w:val="24"/>
                <w:lang w:eastAsia="it-IT"/>
              </w:rPr>
              <w:t>Cittadine extracomunitarie in possesso di uno dei seguenti documenti:</w:t>
            </w:r>
          </w:p>
          <w:p w:rsidR="007464D6" w:rsidRPr="009D708B" w:rsidRDefault="007464D6" w:rsidP="007A406B">
            <w:pPr>
              <w:numPr>
                <w:ilvl w:val="1"/>
                <w:numId w:val="9"/>
              </w:numPr>
              <w:autoSpaceDE w:val="0"/>
              <w:autoSpaceDN w:val="0"/>
              <w:adjustRightInd w:val="0"/>
              <w:jc w:val="both"/>
              <w:rPr>
                <w:rFonts w:ascii="Calibri" w:hAnsi="Calibri" w:cs="TimesNewRomanPSMT"/>
                <w:sz w:val="24"/>
                <w:szCs w:val="24"/>
                <w:lang w:eastAsia="it-IT"/>
              </w:rPr>
            </w:pPr>
            <w:r w:rsidRPr="009D708B">
              <w:rPr>
                <w:rFonts w:ascii="Calibri" w:hAnsi="Calibri" w:cs="TimesNewRomanPSMT"/>
                <w:sz w:val="24"/>
                <w:szCs w:val="24"/>
                <w:lang w:eastAsia="it-IT"/>
              </w:rPr>
              <w:t xml:space="preserve">“permesso di soggiorno di lungo periodo” - ex carta di soggiorno, </w:t>
            </w:r>
            <w:r>
              <w:rPr>
                <w:rFonts w:ascii="Calibri" w:hAnsi="Calibri" w:cs="TimesNewRomanPSMT"/>
                <w:sz w:val="24"/>
                <w:szCs w:val="24"/>
                <w:lang w:eastAsia="it-IT"/>
              </w:rPr>
              <w:t>nonché del minore che sia titolare del diritto di soggiorno o del diritto di soggiorno permanente</w:t>
            </w:r>
          </w:p>
          <w:p w:rsidR="007464D6" w:rsidRPr="009D708B" w:rsidRDefault="007464D6" w:rsidP="008B413F">
            <w:pPr>
              <w:numPr>
                <w:ilvl w:val="1"/>
                <w:numId w:val="9"/>
              </w:numPr>
              <w:autoSpaceDE w:val="0"/>
              <w:autoSpaceDN w:val="0"/>
              <w:adjustRightInd w:val="0"/>
              <w:jc w:val="both"/>
              <w:rPr>
                <w:rFonts w:ascii="Calibri" w:hAnsi="Calibri" w:cs="TimesNewRomanPSMT"/>
                <w:sz w:val="24"/>
                <w:szCs w:val="24"/>
                <w:lang w:eastAsia="it-IT"/>
              </w:rPr>
            </w:pPr>
            <w:r w:rsidRPr="009D708B">
              <w:rPr>
                <w:rFonts w:ascii="Calibri" w:hAnsi="Calibri" w:cs="TimesNewRomanPSMT"/>
                <w:sz w:val="24"/>
                <w:szCs w:val="24"/>
                <w:lang w:eastAsia="it-IT"/>
              </w:rPr>
              <w:t>“carta di soggiorno  per i familiari del cittadino comunitario non aventi la cittadinanza di uno Stato dell’Unione Europea”</w:t>
            </w:r>
          </w:p>
          <w:p w:rsidR="007464D6" w:rsidRPr="009D708B" w:rsidRDefault="007464D6" w:rsidP="008B413F">
            <w:pPr>
              <w:numPr>
                <w:ilvl w:val="1"/>
                <w:numId w:val="9"/>
              </w:numPr>
              <w:autoSpaceDE w:val="0"/>
              <w:autoSpaceDN w:val="0"/>
              <w:adjustRightInd w:val="0"/>
              <w:jc w:val="both"/>
              <w:rPr>
                <w:rFonts w:ascii="Calibri" w:hAnsi="Calibri" w:cs="TimesNewRomanPSMT"/>
                <w:sz w:val="24"/>
                <w:szCs w:val="24"/>
                <w:lang w:eastAsia="it-IT"/>
              </w:rPr>
            </w:pPr>
            <w:r w:rsidRPr="009D708B">
              <w:rPr>
                <w:rFonts w:ascii="Calibri" w:hAnsi="Calibri" w:cs="TimesNewRomanPSMT"/>
                <w:sz w:val="24"/>
                <w:szCs w:val="24"/>
                <w:lang w:eastAsia="it-IT"/>
              </w:rPr>
              <w:t xml:space="preserve"> “carta di soggiorno permanente per i familiari non aventi la cittadinanza di uno Stato dell’Unione Europea”</w:t>
            </w:r>
          </w:p>
          <w:p w:rsidR="007464D6" w:rsidRPr="009D708B" w:rsidRDefault="007464D6" w:rsidP="008B413F">
            <w:pPr>
              <w:numPr>
                <w:ilvl w:val="1"/>
                <w:numId w:val="9"/>
              </w:numPr>
              <w:autoSpaceDE w:val="0"/>
              <w:autoSpaceDN w:val="0"/>
              <w:adjustRightInd w:val="0"/>
              <w:jc w:val="both"/>
              <w:rPr>
                <w:rFonts w:ascii="Calibri" w:hAnsi="Calibri" w:cs="TimesNewRomanPSMT"/>
                <w:sz w:val="24"/>
                <w:szCs w:val="24"/>
                <w:lang w:eastAsia="it-IT"/>
              </w:rPr>
            </w:pPr>
            <w:r w:rsidRPr="009D708B">
              <w:rPr>
                <w:rFonts w:ascii="Calibri" w:hAnsi="Calibri" w:cs="TimesNewRomanPSMT"/>
                <w:sz w:val="24"/>
                <w:szCs w:val="24"/>
                <w:lang w:eastAsia="it-IT"/>
              </w:rPr>
              <w:t>“status di rifugiata politica”</w:t>
            </w:r>
          </w:p>
          <w:p w:rsidR="007464D6" w:rsidRPr="009D708B" w:rsidRDefault="007464D6" w:rsidP="008B413F">
            <w:pPr>
              <w:numPr>
                <w:ilvl w:val="1"/>
                <w:numId w:val="9"/>
              </w:numPr>
              <w:autoSpaceDE w:val="0"/>
              <w:autoSpaceDN w:val="0"/>
              <w:adjustRightInd w:val="0"/>
              <w:jc w:val="both"/>
              <w:rPr>
                <w:rFonts w:ascii="Calibri" w:hAnsi="Calibri" w:cs="TimesNewRomanPSMT"/>
                <w:sz w:val="24"/>
                <w:szCs w:val="24"/>
                <w:lang w:eastAsia="it-IT"/>
              </w:rPr>
            </w:pPr>
            <w:r w:rsidRPr="009D708B">
              <w:rPr>
                <w:rFonts w:ascii="Calibri" w:hAnsi="Calibri" w:cs="TimesNewRomanPSMT"/>
                <w:sz w:val="24"/>
                <w:szCs w:val="24"/>
                <w:lang w:eastAsia="it-IT"/>
              </w:rPr>
              <w:t>“permesso di soggiorno per protezione sussidiaria”</w:t>
            </w:r>
          </w:p>
          <w:p w:rsidR="007464D6" w:rsidRPr="009D708B" w:rsidRDefault="007464D6" w:rsidP="008B413F">
            <w:pPr>
              <w:numPr>
                <w:ilvl w:val="1"/>
                <w:numId w:val="9"/>
              </w:numPr>
              <w:autoSpaceDE w:val="0"/>
              <w:autoSpaceDN w:val="0"/>
              <w:adjustRightInd w:val="0"/>
              <w:jc w:val="both"/>
              <w:rPr>
                <w:rFonts w:ascii="Calibri" w:hAnsi="Calibri" w:cs="TimesNewRomanPSMT"/>
                <w:sz w:val="24"/>
                <w:szCs w:val="24"/>
                <w:lang w:eastAsia="it-IT"/>
              </w:rPr>
            </w:pPr>
            <w:r w:rsidRPr="009D708B">
              <w:rPr>
                <w:rFonts w:ascii="Calibri" w:hAnsi="Calibri" w:cs="TimesNewRomanPSMT"/>
                <w:sz w:val="24"/>
                <w:szCs w:val="24"/>
                <w:lang w:eastAsia="it-IT"/>
              </w:rPr>
              <w:t>“permesso unico del lavoro” o con autorizzazione al lavoro</w:t>
            </w:r>
          </w:p>
          <w:p w:rsidR="007464D6" w:rsidRPr="009D708B" w:rsidRDefault="007464D6" w:rsidP="008B413F">
            <w:pPr>
              <w:numPr>
                <w:ilvl w:val="1"/>
                <w:numId w:val="9"/>
              </w:numPr>
              <w:autoSpaceDE w:val="0"/>
              <w:autoSpaceDN w:val="0"/>
              <w:adjustRightInd w:val="0"/>
              <w:jc w:val="both"/>
              <w:rPr>
                <w:rFonts w:ascii="Calibri" w:hAnsi="Calibri" w:cs="TimesNewRomanPSMT"/>
                <w:sz w:val="24"/>
                <w:szCs w:val="24"/>
                <w:lang w:eastAsia="it-IT"/>
              </w:rPr>
            </w:pPr>
            <w:r w:rsidRPr="009D708B">
              <w:rPr>
                <w:rFonts w:ascii="Calibri" w:hAnsi="Calibri" w:cs="TimesNewRomanPSMT"/>
                <w:sz w:val="24"/>
                <w:szCs w:val="24"/>
                <w:lang w:eastAsia="it-IT"/>
              </w:rPr>
              <w:t>familiare di cittadino extracomunitario titolare del permesso unico del lavoro con autorizzazione al lavoro</w:t>
            </w:r>
          </w:p>
          <w:p w:rsidR="007464D6" w:rsidRDefault="007464D6" w:rsidP="008B413F">
            <w:pPr>
              <w:numPr>
                <w:ilvl w:val="0"/>
                <w:numId w:val="1"/>
              </w:numPr>
              <w:autoSpaceDE w:val="0"/>
              <w:autoSpaceDN w:val="0"/>
              <w:adjustRightInd w:val="0"/>
              <w:jc w:val="both"/>
              <w:rPr>
                <w:rFonts w:ascii="Calibri" w:hAnsi="Calibri" w:cs="TimesNewRomanPSMT"/>
                <w:sz w:val="24"/>
                <w:szCs w:val="24"/>
                <w:lang w:eastAsia="it-IT"/>
              </w:rPr>
            </w:pPr>
            <w:r w:rsidRPr="009D708B">
              <w:rPr>
                <w:rFonts w:ascii="Calibri" w:hAnsi="Calibri" w:cs="TimesNewRomanPSMT"/>
                <w:sz w:val="24"/>
                <w:szCs w:val="24"/>
                <w:lang w:eastAsia="it-IT"/>
              </w:rPr>
              <w:t>Cittadine del Marocco, Tunisia, Algeria (ai sensi degli Accordi Euromediterranei) e  cittadine della Turchia ed in possesso del permesso di soggiorno</w:t>
            </w:r>
          </w:p>
          <w:p w:rsidR="007464D6" w:rsidRPr="001C1870" w:rsidRDefault="007464D6" w:rsidP="008B413F">
            <w:pPr>
              <w:numPr>
                <w:ilvl w:val="0"/>
                <w:numId w:val="1"/>
              </w:numPr>
              <w:autoSpaceDE w:val="0"/>
              <w:autoSpaceDN w:val="0"/>
              <w:adjustRightInd w:val="0"/>
              <w:jc w:val="both"/>
              <w:rPr>
                <w:rFonts w:ascii="Calibri" w:hAnsi="Calibri" w:cs="TimesNewRomanPSMT"/>
                <w:sz w:val="24"/>
                <w:szCs w:val="24"/>
                <w:lang w:eastAsia="it-IT"/>
              </w:rPr>
            </w:pPr>
            <w:r w:rsidRPr="001C1870">
              <w:rPr>
                <w:rFonts w:ascii="Calibri" w:hAnsi="Calibri" w:cs="TimesNewRomanPSMT"/>
                <w:sz w:val="24"/>
                <w:szCs w:val="24"/>
                <w:lang w:eastAsia="it-IT"/>
              </w:rPr>
              <w:t xml:space="preserve">Dal 01/07/2021 al 31/12/2021 esclusivamente lavoratici dipendenti </w:t>
            </w:r>
            <w:r w:rsidRPr="001C1870">
              <w:rPr>
                <w:rFonts w:ascii="Calibri" w:eastAsia="Arial-BoldMT" w:hAnsi="Calibri" w:cs="Arial-BoldMT"/>
                <w:bCs/>
                <w:sz w:val="24"/>
                <w:szCs w:val="24"/>
              </w:rPr>
              <w:t>(D.L. “Ponte” 79/2021) -</w:t>
            </w:r>
          </w:p>
          <w:p w:rsidR="007464D6" w:rsidRPr="00E57FBC" w:rsidRDefault="007464D6" w:rsidP="008B413F">
            <w:pPr>
              <w:autoSpaceDE w:val="0"/>
              <w:autoSpaceDN w:val="0"/>
              <w:adjustRightInd w:val="0"/>
              <w:jc w:val="both"/>
              <w:rPr>
                <w:rFonts w:ascii="Calibri" w:hAnsi="Calibri" w:cs="TimesNewRomanPSMT"/>
                <w:sz w:val="18"/>
                <w:szCs w:val="18"/>
                <w:lang w:eastAsia="it-IT"/>
              </w:rPr>
            </w:pPr>
          </w:p>
          <w:p w:rsidR="007464D6" w:rsidRPr="009D708B" w:rsidRDefault="007464D6" w:rsidP="008B413F">
            <w:pPr>
              <w:autoSpaceDE w:val="0"/>
              <w:autoSpaceDN w:val="0"/>
              <w:adjustRightInd w:val="0"/>
              <w:jc w:val="both"/>
              <w:rPr>
                <w:rFonts w:ascii="Calibri" w:hAnsi="Calibri" w:cs="TimesNewRomanPSMT"/>
                <w:b/>
                <w:smallCaps/>
                <w:sz w:val="24"/>
                <w:szCs w:val="24"/>
                <w:lang w:eastAsia="it-IT"/>
              </w:rPr>
            </w:pPr>
            <w:r w:rsidRPr="009D708B">
              <w:rPr>
                <w:rFonts w:ascii="Calibri" w:hAnsi="Calibri" w:cs="TimesNewRomanPSMT"/>
                <w:b/>
                <w:smallCaps/>
                <w:sz w:val="24"/>
                <w:szCs w:val="24"/>
                <w:lang w:eastAsia="it-IT"/>
              </w:rPr>
              <w:t>Requisito ISEE</w:t>
            </w:r>
          </w:p>
          <w:p w:rsidR="007464D6" w:rsidRPr="009D708B" w:rsidRDefault="007464D6" w:rsidP="008B413F">
            <w:pPr>
              <w:numPr>
                <w:ilvl w:val="0"/>
                <w:numId w:val="8"/>
              </w:numPr>
              <w:autoSpaceDE w:val="0"/>
              <w:autoSpaceDN w:val="0"/>
              <w:adjustRightInd w:val="0"/>
              <w:jc w:val="both"/>
              <w:rPr>
                <w:rFonts w:ascii="Calibri" w:hAnsi="Calibri" w:cs="TimesNewRomanPSMT"/>
                <w:sz w:val="24"/>
                <w:szCs w:val="24"/>
                <w:lang w:eastAsia="it-IT"/>
              </w:rPr>
            </w:pPr>
            <w:r w:rsidRPr="009D708B">
              <w:rPr>
                <w:rFonts w:ascii="Calibri" w:hAnsi="Calibri" w:cs="TimesNewRomanPSMT"/>
                <w:sz w:val="24"/>
                <w:szCs w:val="24"/>
                <w:lang w:eastAsia="it-IT"/>
              </w:rPr>
              <w:t xml:space="preserve">Appartenenza ad un nucleo familiare la cui situazione economica attestata con ISEE, così come definito </w:t>
            </w:r>
            <w:r>
              <w:rPr>
                <w:rFonts w:ascii="Calibri" w:hAnsi="Calibri" w:cs="TimesNewRomanPSMT"/>
                <w:sz w:val="24"/>
                <w:szCs w:val="24"/>
                <w:lang w:eastAsia="it-IT"/>
              </w:rPr>
              <w:t>dal Comunicato della Presidenza del Consiglio dei Ministri – Dip. per le Politiche della Famiglia pubblicato sulla GU Serie Generale n. 36 del 12/02/2021</w:t>
            </w:r>
            <w:r w:rsidRPr="009D708B">
              <w:rPr>
                <w:rFonts w:ascii="Calibri" w:hAnsi="Calibri" w:cs="TimesNewRomanPSMT"/>
                <w:sz w:val="24"/>
                <w:szCs w:val="24"/>
                <w:lang w:eastAsia="it-IT"/>
              </w:rPr>
              <w:t xml:space="preserve">, rientri nel limite di € </w:t>
            </w:r>
            <w:r>
              <w:rPr>
                <w:rFonts w:ascii="Calibri" w:hAnsi="Calibri" w:cs="TimesNewRomanPSMT"/>
                <w:sz w:val="24"/>
                <w:szCs w:val="24"/>
                <w:lang w:eastAsia="it-IT"/>
              </w:rPr>
              <w:t>17.416,66.</w:t>
            </w:r>
          </w:p>
          <w:p w:rsidR="007464D6" w:rsidRPr="00E57FBC" w:rsidRDefault="007464D6" w:rsidP="008B413F">
            <w:pPr>
              <w:autoSpaceDE w:val="0"/>
              <w:autoSpaceDN w:val="0"/>
              <w:adjustRightInd w:val="0"/>
              <w:ind w:left="360"/>
              <w:jc w:val="both"/>
              <w:rPr>
                <w:rFonts w:ascii="Calibri" w:hAnsi="Calibri" w:cs="TimesNewRomanPSMT"/>
                <w:sz w:val="18"/>
                <w:szCs w:val="18"/>
                <w:lang w:eastAsia="it-IT"/>
              </w:rPr>
            </w:pPr>
          </w:p>
          <w:p w:rsidR="007464D6" w:rsidRPr="009D708B" w:rsidRDefault="007464D6" w:rsidP="008B413F">
            <w:pPr>
              <w:autoSpaceDE w:val="0"/>
              <w:autoSpaceDN w:val="0"/>
              <w:adjustRightInd w:val="0"/>
              <w:jc w:val="both"/>
              <w:rPr>
                <w:rFonts w:ascii="Calibri" w:hAnsi="Calibri" w:cs="TimesNewRomanPSMT"/>
                <w:b/>
                <w:smallCaps/>
                <w:sz w:val="24"/>
                <w:szCs w:val="24"/>
                <w:lang w:eastAsia="it-IT"/>
              </w:rPr>
            </w:pPr>
            <w:r w:rsidRPr="009D708B">
              <w:rPr>
                <w:rFonts w:ascii="Calibri" w:hAnsi="Calibri" w:cs="TimesNewRomanPSMT"/>
                <w:b/>
                <w:smallCaps/>
                <w:sz w:val="24"/>
                <w:szCs w:val="24"/>
                <w:lang w:eastAsia="it-IT"/>
              </w:rPr>
              <w:t>Requisito assenza altri benefici analoghi</w:t>
            </w:r>
          </w:p>
          <w:p w:rsidR="007464D6" w:rsidRPr="001C1870" w:rsidRDefault="007464D6" w:rsidP="008B413F">
            <w:pPr>
              <w:numPr>
                <w:ilvl w:val="0"/>
                <w:numId w:val="1"/>
              </w:numPr>
              <w:autoSpaceDE w:val="0"/>
              <w:autoSpaceDN w:val="0"/>
              <w:adjustRightInd w:val="0"/>
              <w:jc w:val="both"/>
              <w:rPr>
                <w:rFonts w:ascii="Calibri" w:hAnsi="Calibri" w:cs="TimesNewRomanPSMT"/>
                <w:sz w:val="24"/>
                <w:szCs w:val="24"/>
                <w:lang w:eastAsia="it-IT"/>
              </w:rPr>
            </w:pPr>
            <w:r w:rsidRPr="001C1870">
              <w:rPr>
                <w:rFonts w:ascii="Calibri" w:hAnsi="Calibri" w:cs="TimesNewRomanPSMT"/>
                <w:sz w:val="24"/>
                <w:szCs w:val="24"/>
                <w:lang w:eastAsia="it-IT"/>
              </w:rPr>
              <w:t xml:space="preserve">Non beneficiare di alcun trattamento previdenziale di maternità dall’INPS o dal datore di lavoro oppure aver ricevuto prestazioni inferiori al valore complessivo dell’assegno per l’anno </w:t>
            </w:r>
            <w:smartTag w:uri="urn:schemas-microsoft-com:office:smarttags" w:element="metricconverter">
              <w:smartTagPr>
                <w:attr w:name="ProductID" w:val="2021. In"/>
              </w:smartTagPr>
              <w:r w:rsidRPr="001C1870">
                <w:rPr>
                  <w:rFonts w:ascii="Calibri" w:hAnsi="Calibri" w:cs="TimesNewRomanPSMT"/>
                  <w:sz w:val="24"/>
                  <w:szCs w:val="24"/>
                  <w:lang w:eastAsia="it-IT"/>
                </w:rPr>
                <w:t>2021. In</w:t>
              </w:r>
            </w:smartTag>
            <w:r w:rsidRPr="001C1870">
              <w:rPr>
                <w:rFonts w:ascii="Calibri" w:hAnsi="Calibri" w:cs="TimesNewRomanPSMT"/>
                <w:sz w:val="24"/>
                <w:szCs w:val="24"/>
                <w:lang w:eastAsia="it-IT"/>
              </w:rPr>
              <w:t xml:space="preserve"> tale ultimo caso la madre lavoratrice può chiedere l’assegno in misura ridotta (da richiedere direttamente all’INPS).</w:t>
            </w:r>
          </w:p>
          <w:p w:rsidR="007464D6" w:rsidRPr="00E57FBC" w:rsidRDefault="007464D6" w:rsidP="008B413F">
            <w:pPr>
              <w:autoSpaceDE w:val="0"/>
              <w:autoSpaceDN w:val="0"/>
              <w:adjustRightInd w:val="0"/>
              <w:jc w:val="both"/>
              <w:rPr>
                <w:rFonts w:ascii="Calibri" w:hAnsi="Calibri" w:cs="TimesNewRomanPS-BoldMT"/>
                <w:b/>
                <w:bCs/>
                <w:sz w:val="18"/>
                <w:szCs w:val="18"/>
                <w:lang w:eastAsia="it-IT"/>
              </w:rPr>
            </w:pPr>
          </w:p>
        </w:tc>
      </w:tr>
    </w:tbl>
    <w:p w:rsidR="007464D6" w:rsidRDefault="007464D6" w:rsidP="008B413F">
      <w:pPr>
        <w:autoSpaceDE w:val="0"/>
        <w:autoSpaceDN w:val="0"/>
        <w:adjustRightInd w:val="0"/>
        <w:jc w:val="both"/>
        <w:rPr>
          <w:rFonts w:ascii="Calibri" w:hAnsi="Calibri" w:cs="TimesNewRomanPS-BoldMT"/>
          <w:b/>
          <w:bCs/>
          <w:lang w:eastAsia="it-IT"/>
        </w:rPr>
      </w:pPr>
    </w:p>
    <w:p w:rsidR="007464D6" w:rsidRPr="008D4061" w:rsidRDefault="007464D6" w:rsidP="008B413F">
      <w:pPr>
        <w:autoSpaceDE w:val="0"/>
        <w:autoSpaceDN w:val="0"/>
        <w:adjustRightInd w:val="0"/>
        <w:jc w:val="both"/>
        <w:rPr>
          <w:rFonts w:ascii="Calibri" w:hAnsi="Calibri" w:cs="TimesNewRomanPS-BoldMT"/>
          <w:b/>
          <w:bCs/>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7464D6" w:rsidRPr="009D708B" w:rsidTr="009D708B">
        <w:tc>
          <w:tcPr>
            <w:tcW w:w="9778" w:type="dxa"/>
          </w:tcPr>
          <w:p w:rsidR="007464D6" w:rsidRPr="009D708B" w:rsidRDefault="007464D6" w:rsidP="008B413F">
            <w:pPr>
              <w:autoSpaceDE w:val="0"/>
              <w:autoSpaceDN w:val="0"/>
              <w:adjustRightInd w:val="0"/>
              <w:jc w:val="both"/>
              <w:rPr>
                <w:rFonts w:ascii="Calibri" w:hAnsi="Calibri" w:cs="TimesNewRomanPS-BoldMT"/>
                <w:b/>
                <w:bCs/>
                <w:sz w:val="28"/>
                <w:szCs w:val="28"/>
                <w:lang w:eastAsia="it-IT"/>
              </w:rPr>
            </w:pPr>
            <w:r w:rsidRPr="009D708B">
              <w:rPr>
                <w:rFonts w:ascii="Calibri" w:hAnsi="Calibri" w:cs="TimesNewRomanPS-BoldMT"/>
                <w:b/>
                <w:bCs/>
                <w:sz w:val="28"/>
                <w:szCs w:val="28"/>
                <w:lang w:eastAsia="it-IT"/>
              </w:rPr>
              <w:t>Cosa spetta</w:t>
            </w:r>
          </w:p>
          <w:p w:rsidR="007464D6" w:rsidRPr="00E57FBC" w:rsidRDefault="007464D6" w:rsidP="008B413F">
            <w:pPr>
              <w:autoSpaceDE w:val="0"/>
              <w:autoSpaceDN w:val="0"/>
              <w:adjustRightInd w:val="0"/>
              <w:ind w:left="360"/>
              <w:jc w:val="both"/>
              <w:rPr>
                <w:rFonts w:ascii="Calibri" w:hAnsi="Calibri" w:cs="TimesNewRomanPSMT"/>
                <w:color w:val="000000"/>
                <w:sz w:val="18"/>
                <w:szCs w:val="18"/>
                <w:lang w:eastAsia="it-IT"/>
              </w:rPr>
            </w:pPr>
          </w:p>
          <w:p w:rsidR="007464D6" w:rsidRPr="009D708B" w:rsidRDefault="007464D6" w:rsidP="008B413F">
            <w:pPr>
              <w:numPr>
                <w:ilvl w:val="0"/>
                <w:numId w:val="1"/>
              </w:numPr>
              <w:autoSpaceDE w:val="0"/>
              <w:autoSpaceDN w:val="0"/>
              <w:adjustRightInd w:val="0"/>
              <w:jc w:val="both"/>
              <w:rPr>
                <w:rFonts w:ascii="Calibri" w:hAnsi="Calibri" w:cs="TimesNewRomanPSMT"/>
                <w:color w:val="000000"/>
                <w:sz w:val="24"/>
                <w:szCs w:val="24"/>
                <w:lang w:eastAsia="it-IT"/>
              </w:rPr>
            </w:pPr>
            <w:r w:rsidRPr="009D708B">
              <w:rPr>
                <w:rFonts w:ascii="Calibri" w:hAnsi="Calibri" w:cs="TimesNewRomanPSMT"/>
                <w:color w:val="000000"/>
                <w:sz w:val="24"/>
                <w:szCs w:val="24"/>
                <w:lang w:eastAsia="it-IT"/>
              </w:rPr>
              <w:t xml:space="preserve">In caso di madre non lavoratrice, </w:t>
            </w:r>
            <w:r>
              <w:rPr>
                <w:rFonts w:ascii="Calibri" w:hAnsi="Calibri" w:cs="TimesNewRomanPSMT"/>
                <w:color w:val="000000"/>
                <w:sz w:val="24"/>
                <w:szCs w:val="24"/>
                <w:lang w:eastAsia="it-IT"/>
              </w:rPr>
              <w:t xml:space="preserve">spetta </w:t>
            </w:r>
            <w:r w:rsidRPr="009D708B">
              <w:rPr>
                <w:rFonts w:ascii="Calibri" w:hAnsi="Calibri" w:cs="TimesNewRomanPSMT"/>
                <w:color w:val="000000"/>
                <w:sz w:val="24"/>
                <w:szCs w:val="24"/>
                <w:lang w:eastAsia="it-IT"/>
              </w:rPr>
              <w:t xml:space="preserve">un assegno di importo complessivo pari ad </w:t>
            </w:r>
            <w:r>
              <w:rPr>
                <w:rFonts w:ascii="Calibri" w:hAnsi="Calibri" w:cs="TimesNewRomanPSMT"/>
                <w:color w:val="000000"/>
                <w:sz w:val="24"/>
                <w:szCs w:val="24"/>
                <w:lang w:eastAsia="it-IT"/>
              </w:rPr>
              <w:t xml:space="preserve">             </w:t>
            </w:r>
            <w:r w:rsidRPr="009D708B">
              <w:rPr>
                <w:rFonts w:ascii="Calibri" w:hAnsi="Calibri" w:cs="TimesNewRomanPSMT"/>
                <w:color w:val="000000"/>
                <w:sz w:val="24"/>
                <w:szCs w:val="24"/>
                <w:lang w:eastAsia="it-IT"/>
              </w:rPr>
              <w:t>€ 1</w:t>
            </w:r>
            <w:r>
              <w:rPr>
                <w:rFonts w:ascii="Calibri" w:hAnsi="Calibri" w:cs="TimesNewRomanPSMT"/>
                <w:color w:val="000000"/>
                <w:sz w:val="24"/>
                <w:szCs w:val="24"/>
                <w:lang w:eastAsia="it-IT"/>
              </w:rPr>
              <w:t>.740,60</w:t>
            </w:r>
            <w:r w:rsidRPr="009D708B">
              <w:rPr>
                <w:rFonts w:ascii="Calibri" w:hAnsi="Calibri" w:cs="TimesNewRomanPSMT"/>
                <w:color w:val="000000"/>
                <w:sz w:val="24"/>
                <w:szCs w:val="24"/>
                <w:lang w:eastAsia="it-IT"/>
              </w:rPr>
              <w:t xml:space="preserve"> corrispondente a € </w:t>
            </w:r>
            <w:r>
              <w:rPr>
                <w:rFonts w:ascii="Calibri" w:hAnsi="Calibri" w:cs="TimesNewRomanPSMT"/>
                <w:color w:val="000000"/>
                <w:sz w:val="24"/>
                <w:szCs w:val="24"/>
                <w:lang w:eastAsia="it-IT"/>
              </w:rPr>
              <w:t>348,12</w:t>
            </w:r>
            <w:r w:rsidRPr="009D708B">
              <w:rPr>
                <w:rFonts w:ascii="Calibri" w:hAnsi="Calibri" w:cs="TimesNewRomanPSMT"/>
                <w:color w:val="000000"/>
                <w:sz w:val="24"/>
                <w:szCs w:val="24"/>
                <w:lang w:eastAsia="it-IT"/>
              </w:rPr>
              <w:t xml:space="preserve"> per 5 mensilità</w:t>
            </w:r>
          </w:p>
          <w:p w:rsidR="007464D6" w:rsidRPr="009D708B" w:rsidRDefault="007464D6" w:rsidP="008B413F">
            <w:pPr>
              <w:numPr>
                <w:ilvl w:val="0"/>
                <w:numId w:val="1"/>
              </w:numPr>
              <w:autoSpaceDE w:val="0"/>
              <w:autoSpaceDN w:val="0"/>
              <w:adjustRightInd w:val="0"/>
              <w:jc w:val="both"/>
              <w:rPr>
                <w:rFonts w:ascii="Calibri" w:hAnsi="Calibri" w:cs="TimesNewRomanPSMT"/>
                <w:color w:val="000000"/>
                <w:sz w:val="24"/>
                <w:szCs w:val="24"/>
                <w:lang w:eastAsia="it-IT"/>
              </w:rPr>
            </w:pPr>
            <w:r w:rsidRPr="009D708B">
              <w:rPr>
                <w:rFonts w:ascii="Calibri" w:hAnsi="Calibri" w:cs="TimesNewRomanPSMT"/>
                <w:color w:val="000000"/>
                <w:sz w:val="24"/>
                <w:szCs w:val="24"/>
                <w:lang w:eastAsia="it-IT"/>
              </w:rPr>
              <w:t xml:space="preserve">In caso di madre lavoratrice:  </w:t>
            </w:r>
          </w:p>
          <w:p w:rsidR="007464D6" w:rsidRPr="009D708B" w:rsidRDefault="007464D6" w:rsidP="008B413F">
            <w:pPr>
              <w:numPr>
                <w:ilvl w:val="1"/>
                <w:numId w:val="16"/>
              </w:numPr>
              <w:autoSpaceDE w:val="0"/>
              <w:autoSpaceDN w:val="0"/>
              <w:adjustRightInd w:val="0"/>
              <w:jc w:val="both"/>
              <w:rPr>
                <w:rFonts w:ascii="Calibri" w:hAnsi="Calibri" w:cs="TimesNewRomanPSMT"/>
                <w:color w:val="000000"/>
                <w:sz w:val="24"/>
                <w:szCs w:val="24"/>
                <w:lang w:eastAsia="it-IT"/>
              </w:rPr>
            </w:pPr>
            <w:r w:rsidRPr="009D708B">
              <w:rPr>
                <w:rFonts w:ascii="Calibri" w:hAnsi="Calibri" w:cs="TimesNewRomanPSMT"/>
                <w:color w:val="000000"/>
                <w:sz w:val="24"/>
                <w:szCs w:val="24"/>
                <w:lang w:eastAsia="it-IT"/>
              </w:rPr>
              <w:t xml:space="preserve">se durante il periodo di maternità non </w:t>
            </w:r>
            <w:r>
              <w:rPr>
                <w:rFonts w:ascii="Calibri" w:hAnsi="Calibri" w:cs="TimesNewRomanPSMT"/>
                <w:color w:val="000000"/>
                <w:sz w:val="24"/>
                <w:szCs w:val="24"/>
                <w:lang w:eastAsia="it-IT"/>
              </w:rPr>
              <w:t xml:space="preserve">riceve </w:t>
            </w:r>
            <w:r w:rsidRPr="009D708B">
              <w:rPr>
                <w:rFonts w:ascii="Calibri" w:hAnsi="Calibri" w:cs="TimesNewRomanPSMT"/>
                <w:color w:val="000000"/>
                <w:sz w:val="24"/>
                <w:szCs w:val="24"/>
                <w:lang w:eastAsia="it-IT"/>
              </w:rPr>
              <w:t xml:space="preserve">l’indennità di maternità dell’Inps o di altro ente previdenziale oppure la retribuzione, </w:t>
            </w:r>
            <w:r>
              <w:rPr>
                <w:rFonts w:ascii="Calibri" w:hAnsi="Calibri" w:cs="TimesNewRomanPSMT"/>
                <w:color w:val="000000"/>
                <w:sz w:val="24"/>
                <w:szCs w:val="24"/>
                <w:lang w:eastAsia="it-IT"/>
              </w:rPr>
              <w:t xml:space="preserve">spetta </w:t>
            </w:r>
            <w:r w:rsidRPr="009D708B">
              <w:rPr>
                <w:rFonts w:ascii="Calibri" w:hAnsi="Calibri" w:cs="TimesNewRomanPSMT"/>
                <w:color w:val="000000"/>
                <w:sz w:val="24"/>
                <w:szCs w:val="24"/>
                <w:lang w:eastAsia="it-IT"/>
              </w:rPr>
              <w:t>un assegno di importo complessivo</w:t>
            </w:r>
          </w:p>
          <w:p w:rsidR="007464D6" w:rsidRPr="009D708B" w:rsidRDefault="007464D6" w:rsidP="008B413F">
            <w:pPr>
              <w:autoSpaceDE w:val="0"/>
              <w:autoSpaceDN w:val="0"/>
              <w:adjustRightInd w:val="0"/>
              <w:jc w:val="both"/>
              <w:rPr>
                <w:rFonts w:ascii="Calibri" w:hAnsi="Calibri" w:cs="TimesNewRomanPSMT"/>
                <w:color w:val="000000"/>
                <w:sz w:val="24"/>
                <w:szCs w:val="24"/>
                <w:lang w:eastAsia="it-IT"/>
              </w:rPr>
            </w:pPr>
          </w:p>
          <w:p w:rsidR="007464D6" w:rsidRPr="009D708B" w:rsidRDefault="007464D6" w:rsidP="008B413F">
            <w:pPr>
              <w:autoSpaceDE w:val="0"/>
              <w:autoSpaceDN w:val="0"/>
              <w:adjustRightInd w:val="0"/>
              <w:jc w:val="both"/>
              <w:rPr>
                <w:rFonts w:ascii="Calibri" w:hAnsi="Calibri" w:cs="TimesNewRomanPSMT"/>
                <w:color w:val="000000"/>
                <w:sz w:val="24"/>
                <w:szCs w:val="24"/>
                <w:lang w:eastAsia="it-IT"/>
              </w:rPr>
            </w:pPr>
            <w:r w:rsidRPr="009D708B">
              <w:rPr>
                <w:rFonts w:ascii="Calibri" w:hAnsi="Calibri" w:cs="TimesNewRomanPSMT"/>
                <w:color w:val="000000"/>
                <w:sz w:val="24"/>
                <w:szCs w:val="24"/>
                <w:lang w:eastAsia="it-IT"/>
              </w:rPr>
              <w:t>L’assegno spetta per ogni figlio, quindi, in caso di parto gemellare oppure di adozione o affidamento di più minori, l’importo è moltiplicato per il numero dei nati o adottati/affidati.</w:t>
            </w:r>
          </w:p>
          <w:p w:rsidR="007464D6" w:rsidRPr="00E57FBC" w:rsidRDefault="007464D6" w:rsidP="008B413F">
            <w:pPr>
              <w:autoSpaceDE w:val="0"/>
              <w:autoSpaceDN w:val="0"/>
              <w:adjustRightInd w:val="0"/>
              <w:jc w:val="both"/>
              <w:rPr>
                <w:rFonts w:ascii="Calibri" w:hAnsi="Calibri" w:cs="TimesNewRomanPS-BoldMT"/>
                <w:b/>
                <w:bCs/>
                <w:sz w:val="18"/>
                <w:szCs w:val="18"/>
                <w:lang w:eastAsia="it-IT"/>
              </w:rPr>
            </w:pPr>
          </w:p>
        </w:tc>
      </w:tr>
    </w:tbl>
    <w:p w:rsidR="007464D6" w:rsidRDefault="007464D6" w:rsidP="008B413F">
      <w:pPr>
        <w:autoSpaceDE w:val="0"/>
        <w:autoSpaceDN w:val="0"/>
        <w:adjustRightInd w:val="0"/>
        <w:jc w:val="both"/>
        <w:rPr>
          <w:rFonts w:ascii="Calibri" w:hAnsi="Calibri" w:cs="TimesNewRomanPS-BoldMT"/>
          <w:b/>
          <w:bCs/>
          <w:lang w:eastAsia="it-IT"/>
        </w:rPr>
      </w:pPr>
    </w:p>
    <w:p w:rsidR="007464D6" w:rsidRPr="008D4061" w:rsidRDefault="007464D6" w:rsidP="008B413F">
      <w:pPr>
        <w:autoSpaceDE w:val="0"/>
        <w:autoSpaceDN w:val="0"/>
        <w:adjustRightInd w:val="0"/>
        <w:jc w:val="both"/>
        <w:rPr>
          <w:rFonts w:ascii="Calibri" w:hAnsi="Calibri" w:cs="TimesNewRomanPS-BoldMT"/>
          <w:b/>
          <w:bCs/>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7464D6" w:rsidRPr="009D708B" w:rsidTr="009D708B">
        <w:tc>
          <w:tcPr>
            <w:tcW w:w="9778" w:type="dxa"/>
          </w:tcPr>
          <w:p w:rsidR="007464D6" w:rsidRPr="00F96BCE" w:rsidRDefault="007464D6" w:rsidP="008B413F">
            <w:pPr>
              <w:autoSpaceDE w:val="0"/>
              <w:autoSpaceDN w:val="0"/>
              <w:adjustRightInd w:val="0"/>
              <w:jc w:val="both"/>
              <w:rPr>
                <w:rFonts w:ascii="Calibri" w:hAnsi="Calibri" w:cs="TimesNewRomanPS-BoldMT"/>
                <w:b/>
                <w:bCs/>
                <w:color w:val="000000"/>
                <w:sz w:val="28"/>
                <w:szCs w:val="28"/>
                <w:lang w:eastAsia="it-IT"/>
              </w:rPr>
            </w:pPr>
            <w:r w:rsidRPr="00F96BCE">
              <w:rPr>
                <w:rFonts w:ascii="Calibri" w:hAnsi="Calibri" w:cs="TimesNewRomanPS-BoldMT"/>
                <w:b/>
                <w:bCs/>
                <w:color w:val="000000"/>
                <w:sz w:val="28"/>
                <w:szCs w:val="28"/>
                <w:lang w:eastAsia="it-IT"/>
              </w:rPr>
              <w:t>A chi richiedere la modulistica e informazioni</w:t>
            </w:r>
          </w:p>
          <w:p w:rsidR="007464D6" w:rsidRPr="00F96BCE" w:rsidRDefault="007464D6" w:rsidP="008B413F">
            <w:pPr>
              <w:autoSpaceDE w:val="0"/>
              <w:autoSpaceDN w:val="0"/>
              <w:adjustRightInd w:val="0"/>
              <w:jc w:val="both"/>
              <w:rPr>
                <w:rFonts w:ascii="Calibri" w:hAnsi="Calibri" w:cs="TimesNewRomanPSMT"/>
                <w:color w:val="000000"/>
                <w:sz w:val="18"/>
                <w:szCs w:val="18"/>
                <w:lang w:eastAsia="it-IT"/>
              </w:rPr>
            </w:pPr>
          </w:p>
          <w:p w:rsidR="007464D6" w:rsidRPr="00F96BCE" w:rsidRDefault="007464D6" w:rsidP="008B413F">
            <w:pPr>
              <w:autoSpaceDE w:val="0"/>
              <w:autoSpaceDN w:val="0"/>
              <w:adjustRightInd w:val="0"/>
              <w:jc w:val="both"/>
              <w:rPr>
                <w:rFonts w:ascii="Calibri" w:hAnsi="Calibri" w:cs="TimesNewRomanPSMT"/>
                <w:color w:val="000000"/>
                <w:sz w:val="24"/>
                <w:szCs w:val="24"/>
                <w:lang w:eastAsia="it-IT"/>
              </w:rPr>
            </w:pPr>
            <w:r w:rsidRPr="00F96BCE">
              <w:rPr>
                <w:rFonts w:ascii="Calibri" w:hAnsi="Calibri" w:cs="TimesNewRomanPSMT"/>
                <w:color w:val="000000"/>
                <w:sz w:val="24"/>
                <w:szCs w:val="24"/>
                <w:lang w:eastAsia="it-IT"/>
              </w:rPr>
              <w:t>Informazioni e moduli sono reperibili presso:</w:t>
            </w:r>
          </w:p>
          <w:p w:rsidR="007464D6" w:rsidRPr="000B0527" w:rsidRDefault="007464D6" w:rsidP="008B413F">
            <w:pPr>
              <w:numPr>
                <w:ilvl w:val="0"/>
                <w:numId w:val="10"/>
              </w:numPr>
              <w:autoSpaceDE w:val="0"/>
              <w:autoSpaceDN w:val="0"/>
              <w:adjustRightInd w:val="0"/>
              <w:jc w:val="both"/>
              <w:rPr>
                <w:rFonts w:ascii="Calibri" w:hAnsi="Calibri" w:cs="TimesNewRomanPSMT"/>
                <w:color w:val="000000"/>
                <w:sz w:val="24"/>
                <w:szCs w:val="24"/>
                <w:lang w:eastAsia="it-IT"/>
              </w:rPr>
            </w:pPr>
            <w:r w:rsidRPr="00F96BCE">
              <w:rPr>
                <w:rFonts w:ascii="Calibri" w:hAnsi="Calibri" w:cs="TimesNewRomanPSMT"/>
                <w:color w:val="000000"/>
                <w:sz w:val="24"/>
                <w:szCs w:val="24"/>
                <w:lang w:eastAsia="it-IT"/>
              </w:rPr>
              <w:t>gli sportelli comunali del Servizio Sociale Professionale (A</w:t>
            </w:r>
            <w:r w:rsidRPr="000B0527">
              <w:rPr>
                <w:rFonts w:ascii="Calibri" w:hAnsi="Calibri" w:cs="TimesNewRomanPSMT"/>
                <w:color w:val="000000"/>
                <w:sz w:val="24"/>
                <w:szCs w:val="24"/>
                <w:lang w:eastAsia="it-IT"/>
              </w:rPr>
              <w:t xml:space="preserve">ssistente Sociale) </w:t>
            </w:r>
          </w:p>
          <w:p w:rsidR="007464D6" w:rsidRPr="000B0527" w:rsidRDefault="007464D6" w:rsidP="008B413F">
            <w:pPr>
              <w:numPr>
                <w:ilvl w:val="0"/>
                <w:numId w:val="10"/>
              </w:numPr>
              <w:autoSpaceDE w:val="0"/>
              <w:autoSpaceDN w:val="0"/>
              <w:adjustRightInd w:val="0"/>
              <w:jc w:val="both"/>
              <w:rPr>
                <w:rFonts w:ascii="Calibri" w:hAnsi="Calibri" w:cs="TimesNewRomanPSMT"/>
                <w:color w:val="000000"/>
                <w:sz w:val="24"/>
                <w:szCs w:val="24"/>
                <w:lang w:eastAsia="it-IT"/>
              </w:rPr>
            </w:pPr>
            <w:r w:rsidRPr="000B0527">
              <w:rPr>
                <w:rFonts w:ascii="Calibri" w:hAnsi="Calibri" w:cs="TimesNewRomanPSMT"/>
                <w:color w:val="000000"/>
                <w:sz w:val="24"/>
                <w:szCs w:val="24"/>
                <w:lang w:eastAsia="it-IT"/>
              </w:rPr>
              <w:t xml:space="preserve">il sito internet: </w:t>
            </w:r>
            <w:r w:rsidRPr="000B0527">
              <w:rPr>
                <w:rFonts w:ascii="Calibri" w:hAnsi="Calibri" w:cs="TimesNewRomanPSMT"/>
                <w:sz w:val="24"/>
                <w:szCs w:val="24"/>
                <w:lang w:eastAsia="it-IT"/>
              </w:rPr>
              <w:t>www.</w:t>
            </w:r>
            <w:r>
              <w:rPr>
                <w:rFonts w:ascii="Calibri" w:hAnsi="Calibri" w:cs="TimesNewRomanPSMT"/>
                <w:sz w:val="24"/>
                <w:szCs w:val="24"/>
                <w:lang w:eastAsia="it-IT"/>
              </w:rPr>
              <w:t>leterredellamarcasenone.it</w:t>
            </w:r>
          </w:p>
          <w:p w:rsidR="007464D6" w:rsidRPr="00F96BCE" w:rsidRDefault="007464D6" w:rsidP="008B413F">
            <w:pPr>
              <w:numPr>
                <w:ilvl w:val="0"/>
                <w:numId w:val="10"/>
              </w:numPr>
              <w:autoSpaceDE w:val="0"/>
              <w:autoSpaceDN w:val="0"/>
              <w:adjustRightInd w:val="0"/>
              <w:jc w:val="both"/>
              <w:rPr>
                <w:rFonts w:ascii="Calibri" w:hAnsi="Calibri" w:cs="TimesNewRomanPSMT"/>
                <w:color w:val="000000"/>
                <w:sz w:val="24"/>
                <w:szCs w:val="24"/>
                <w:lang w:eastAsia="it-IT"/>
              </w:rPr>
            </w:pPr>
            <w:r w:rsidRPr="00F96BCE">
              <w:rPr>
                <w:rFonts w:ascii="Calibri" w:hAnsi="Calibri" w:cs="TimesNewRomanPSMT"/>
                <w:color w:val="000000"/>
                <w:sz w:val="24"/>
                <w:szCs w:val="24"/>
                <w:lang w:eastAsia="it-IT"/>
              </w:rPr>
              <w:t xml:space="preserve">i siti internet dei Comuni di </w:t>
            </w:r>
            <w:r w:rsidRPr="00F96BCE">
              <w:rPr>
                <w:rFonts w:ascii="Calibri" w:hAnsi="Calibri" w:cs="TimesNewRomanPSMT"/>
                <w:sz w:val="24"/>
                <w:szCs w:val="24"/>
                <w:lang w:eastAsia="it-IT"/>
              </w:rPr>
              <w:t>Senigallia/Arcevia/Barbara/Castelleone di Suasa/Corinaldo/</w:t>
            </w:r>
            <w:r>
              <w:rPr>
                <w:rFonts w:ascii="Calibri" w:hAnsi="Calibri" w:cs="TimesNewRomanPSMT"/>
                <w:sz w:val="24"/>
                <w:szCs w:val="24"/>
                <w:lang w:eastAsia="it-IT"/>
              </w:rPr>
              <w:t xml:space="preserve"> </w:t>
            </w:r>
            <w:r w:rsidRPr="00F96BCE">
              <w:rPr>
                <w:rFonts w:ascii="Calibri" w:hAnsi="Calibri" w:cs="TimesNewRomanPSMT"/>
                <w:sz w:val="24"/>
                <w:szCs w:val="24"/>
                <w:lang w:eastAsia="it-IT"/>
              </w:rPr>
              <w:t>Ostra/Ostra Vetere/Serra de’ Conti/Trecastelli</w:t>
            </w:r>
          </w:p>
          <w:p w:rsidR="007464D6" w:rsidRPr="00F96BCE" w:rsidRDefault="007464D6" w:rsidP="008B413F">
            <w:pPr>
              <w:numPr>
                <w:ilvl w:val="0"/>
                <w:numId w:val="10"/>
              </w:numPr>
              <w:autoSpaceDE w:val="0"/>
              <w:autoSpaceDN w:val="0"/>
              <w:adjustRightInd w:val="0"/>
              <w:jc w:val="both"/>
              <w:rPr>
                <w:rFonts w:ascii="Calibri" w:hAnsi="Calibri" w:cs="TimesNewRomanPSMT"/>
                <w:color w:val="000000"/>
                <w:sz w:val="24"/>
                <w:szCs w:val="24"/>
                <w:lang w:eastAsia="it-IT"/>
              </w:rPr>
            </w:pPr>
            <w:r w:rsidRPr="00F96BCE">
              <w:rPr>
                <w:rFonts w:ascii="Calibri" w:hAnsi="Calibri" w:cs="TimesNewRomanPSMT"/>
                <w:sz w:val="24"/>
                <w:szCs w:val="24"/>
                <w:lang w:eastAsia="it-IT"/>
              </w:rPr>
              <w:t>i Centri di Assistenza Fiscale (C.A.F.)</w:t>
            </w:r>
            <w:r>
              <w:rPr>
                <w:rFonts w:ascii="Calibri" w:hAnsi="Calibri" w:cs="TimesNewRomanPSMT"/>
                <w:sz w:val="24"/>
                <w:szCs w:val="24"/>
                <w:lang w:eastAsia="it-IT"/>
              </w:rPr>
              <w:t xml:space="preserve"> </w:t>
            </w:r>
            <w:r w:rsidRPr="00F96BCE">
              <w:rPr>
                <w:rFonts w:ascii="Calibri" w:hAnsi="Calibri" w:cs="TimesNewRomanPSMT"/>
                <w:sz w:val="24"/>
                <w:szCs w:val="24"/>
                <w:lang w:eastAsia="it-IT"/>
              </w:rPr>
              <w:t>e i Patronati</w:t>
            </w:r>
          </w:p>
          <w:p w:rsidR="007464D6" w:rsidRPr="00E57FBC" w:rsidRDefault="007464D6" w:rsidP="008B413F">
            <w:pPr>
              <w:autoSpaceDE w:val="0"/>
              <w:autoSpaceDN w:val="0"/>
              <w:adjustRightInd w:val="0"/>
              <w:jc w:val="both"/>
              <w:rPr>
                <w:rFonts w:ascii="Calibri" w:hAnsi="Calibri" w:cs="TimesNewRomanPSMT"/>
                <w:color w:val="000000"/>
                <w:sz w:val="18"/>
                <w:szCs w:val="18"/>
                <w:lang w:eastAsia="it-IT"/>
              </w:rPr>
            </w:pPr>
          </w:p>
        </w:tc>
      </w:tr>
    </w:tbl>
    <w:p w:rsidR="007464D6" w:rsidRDefault="007464D6" w:rsidP="008B413F">
      <w:pPr>
        <w:jc w:val="both"/>
        <w:rPr>
          <w:rFonts w:ascii="Calibri" w:hAnsi="Calibri" w:cs="TimesNewRomanPSMT"/>
          <w:sz w:val="28"/>
          <w:szCs w:val="28"/>
          <w:lang w:eastAsia="it-IT"/>
        </w:rPr>
      </w:pPr>
    </w:p>
    <w:p w:rsidR="007464D6" w:rsidRDefault="007464D6" w:rsidP="008B413F">
      <w:pPr>
        <w:jc w:val="both"/>
        <w:rPr>
          <w:rFonts w:ascii="Calibri" w:hAnsi="Calibri" w:cs="TimesNewRomanPSMT"/>
          <w:sz w:val="28"/>
          <w:szCs w:val="2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7464D6" w:rsidRPr="009D708B" w:rsidTr="009D708B">
        <w:tc>
          <w:tcPr>
            <w:tcW w:w="9778" w:type="dxa"/>
          </w:tcPr>
          <w:p w:rsidR="007464D6" w:rsidRPr="009D708B" w:rsidRDefault="007464D6" w:rsidP="008B413F">
            <w:pPr>
              <w:autoSpaceDE w:val="0"/>
              <w:autoSpaceDN w:val="0"/>
              <w:adjustRightInd w:val="0"/>
              <w:jc w:val="both"/>
              <w:rPr>
                <w:rFonts w:ascii="Calibri" w:hAnsi="Calibri" w:cs="TimesNewRomanPS-BoldMT"/>
                <w:b/>
                <w:bCs/>
                <w:sz w:val="28"/>
                <w:szCs w:val="28"/>
                <w:lang w:eastAsia="it-IT"/>
              </w:rPr>
            </w:pPr>
            <w:r w:rsidRPr="009D708B">
              <w:rPr>
                <w:rFonts w:ascii="Calibri" w:hAnsi="Calibri" w:cs="TimesNewRomanPS-BoldMT"/>
                <w:b/>
                <w:bCs/>
                <w:sz w:val="28"/>
                <w:szCs w:val="28"/>
                <w:lang w:eastAsia="it-IT"/>
              </w:rPr>
              <w:t>Casi particolari: richiesta da persone diverse dalla madre</w:t>
            </w:r>
          </w:p>
          <w:p w:rsidR="007464D6" w:rsidRPr="007C6999" w:rsidRDefault="007464D6" w:rsidP="008B413F">
            <w:pPr>
              <w:autoSpaceDE w:val="0"/>
              <w:autoSpaceDN w:val="0"/>
              <w:adjustRightInd w:val="0"/>
              <w:ind w:left="357"/>
              <w:jc w:val="both"/>
              <w:rPr>
                <w:rFonts w:ascii="Calibri" w:hAnsi="Calibri" w:cs="TimesNewRomanPSMT"/>
                <w:sz w:val="18"/>
                <w:szCs w:val="18"/>
                <w:lang w:eastAsia="it-IT"/>
              </w:rPr>
            </w:pPr>
          </w:p>
          <w:p w:rsidR="007464D6" w:rsidRPr="0008429E" w:rsidRDefault="007464D6" w:rsidP="008B413F">
            <w:pPr>
              <w:numPr>
                <w:ilvl w:val="1"/>
                <w:numId w:val="14"/>
              </w:numPr>
              <w:tabs>
                <w:tab w:val="clear" w:pos="1440"/>
              </w:tabs>
              <w:autoSpaceDE w:val="0"/>
              <w:autoSpaceDN w:val="0"/>
              <w:adjustRightInd w:val="0"/>
              <w:ind w:left="714" w:hanging="357"/>
              <w:jc w:val="both"/>
              <w:rPr>
                <w:rFonts w:ascii="Calibri" w:hAnsi="Calibri" w:cs="TimesNewRomanPSMT"/>
                <w:sz w:val="22"/>
                <w:szCs w:val="22"/>
                <w:lang w:eastAsia="it-IT"/>
              </w:rPr>
            </w:pPr>
            <w:r w:rsidRPr="0008429E">
              <w:rPr>
                <w:rFonts w:ascii="Calibri" w:hAnsi="Calibri" w:cs="TimesNewRomanPSMT"/>
                <w:b/>
                <w:sz w:val="22"/>
                <w:szCs w:val="22"/>
                <w:lang w:eastAsia="it-IT"/>
              </w:rPr>
              <w:t>Madre minore di età</w:t>
            </w:r>
            <w:r w:rsidRPr="0008429E">
              <w:rPr>
                <w:rFonts w:ascii="Calibri" w:hAnsi="Calibri" w:cs="TimesNewRomanPSMT"/>
                <w:sz w:val="22"/>
                <w:szCs w:val="22"/>
                <w:lang w:eastAsia="it-IT"/>
              </w:rPr>
              <w:t xml:space="preserve"> (come in tutte le altre ipotesi di incapacità di agire) dal padre maggiorenne a condizione che la madre risulti regolarmente soggiornante nel territorio dello Stato italiano al momento del parto, che il figlio sia stato riconosciuto dal padre stesso, si trovi nella sua famiglia anagrafica e sia soggetto alla sua potestà. Qualora </w:t>
            </w:r>
            <w:r w:rsidRPr="0008429E">
              <w:rPr>
                <w:rFonts w:ascii="Calibri" w:hAnsi="Calibri" w:cs="TimesNewRomanPSMT"/>
                <w:b/>
                <w:sz w:val="22"/>
                <w:szCs w:val="22"/>
                <w:lang w:eastAsia="it-IT"/>
              </w:rPr>
              <w:t>anche il padre sia minore di età</w:t>
            </w:r>
            <w:r w:rsidRPr="0008429E">
              <w:rPr>
                <w:rFonts w:ascii="Calibri" w:hAnsi="Calibri" w:cs="TimesNewRomanPSMT"/>
                <w:sz w:val="22"/>
                <w:szCs w:val="22"/>
                <w:lang w:eastAsia="it-IT"/>
              </w:rPr>
              <w:t xml:space="preserve">, </w:t>
            </w:r>
            <w:r w:rsidRPr="0008429E">
              <w:rPr>
                <w:rFonts w:ascii="Calibri" w:hAnsi="Calibri" w:cs="TimesNewRomanPSMT"/>
                <w:b/>
                <w:sz w:val="22"/>
                <w:szCs w:val="22"/>
                <w:lang w:eastAsia="it-IT"/>
              </w:rPr>
              <w:t xml:space="preserve">o </w:t>
            </w:r>
            <w:r w:rsidRPr="0008429E">
              <w:rPr>
                <w:rFonts w:ascii="Calibri" w:hAnsi="Calibri" w:cs="TimesNewRomanPSMT"/>
                <w:sz w:val="22"/>
                <w:szCs w:val="22"/>
                <w:lang w:eastAsia="it-IT"/>
              </w:rPr>
              <w:t xml:space="preserve">comunque </w:t>
            </w:r>
            <w:r w:rsidRPr="0008429E">
              <w:rPr>
                <w:rFonts w:ascii="Calibri" w:hAnsi="Calibri" w:cs="TimesNewRomanPSMT"/>
                <w:b/>
                <w:sz w:val="22"/>
                <w:szCs w:val="22"/>
                <w:lang w:eastAsia="it-IT"/>
              </w:rPr>
              <w:t>non risultino verificate le altre condizioni</w:t>
            </w:r>
            <w:r w:rsidRPr="0008429E">
              <w:rPr>
                <w:rFonts w:ascii="Calibri" w:hAnsi="Calibri" w:cs="TimesNewRomanPSMT"/>
                <w:sz w:val="22"/>
                <w:szCs w:val="22"/>
                <w:lang w:eastAsia="it-IT"/>
              </w:rPr>
              <w:t>, la richiesta può essere presentata in nome e per conto della madre, dal genitore della stessa esercente la potestà ovvero, in mancanza, da altro legale rappresentante;</w:t>
            </w:r>
          </w:p>
          <w:p w:rsidR="007464D6" w:rsidRPr="0008429E" w:rsidRDefault="007464D6" w:rsidP="008B413F">
            <w:pPr>
              <w:numPr>
                <w:ilvl w:val="1"/>
                <w:numId w:val="14"/>
              </w:numPr>
              <w:tabs>
                <w:tab w:val="clear" w:pos="1440"/>
              </w:tabs>
              <w:autoSpaceDE w:val="0"/>
              <w:autoSpaceDN w:val="0"/>
              <w:adjustRightInd w:val="0"/>
              <w:ind w:left="714" w:hanging="357"/>
              <w:jc w:val="both"/>
              <w:rPr>
                <w:rFonts w:ascii="Calibri" w:hAnsi="Calibri" w:cs="TimesNewRomanPSMT"/>
                <w:sz w:val="22"/>
                <w:szCs w:val="22"/>
                <w:lang w:eastAsia="it-IT"/>
              </w:rPr>
            </w:pPr>
            <w:r w:rsidRPr="0008429E">
              <w:rPr>
                <w:rFonts w:ascii="Calibri" w:hAnsi="Calibri" w:cs="TimesNewRomanPSMT"/>
                <w:b/>
                <w:sz w:val="22"/>
                <w:szCs w:val="22"/>
                <w:lang w:eastAsia="it-IT"/>
              </w:rPr>
              <w:t>Decesso della madre del neonato</w:t>
            </w:r>
            <w:r w:rsidRPr="0008429E">
              <w:rPr>
                <w:rFonts w:ascii="Calibri" w:hAnsi="Calibri" w:cs="TimesNewRomanPSMT"/>
                <w:sz w:val="22"/>
                <w:szCs w:val="22"/>
                <w:lang w:eastAsia="it-IT"/>
              </w:rPr>
              <w:t xml:space="preserve"> (o della donna che ha ricevuto il minore in adozione o in affidamento pre-adottivo), dal padre che abbia riconosciuto il figlio (o dal coniuge della donna adottiva o affidataria) a condizione che il minore si trovi presso la famiglia anagrafica del richiedente e sia soggetto alla sua potestà (o comunque non affidato a terzi);</w:t>
            </w:r>
          </w:p>
          <w:p w:rsidR="007464D6" w:rsidRPr="0008429E" w:rsidRDefault="007464D6" w:rsidP="008B413F">
            <w:pPr>
              <w:numPr>
                <w:ilvl w:val="1"/>
                <w:numId w:val="14"/>
              </w:numPr>
              <w:tabs>
                <w:tab w:val="clear" w:pos="1440"/>
              </w:tabs>
              <w:autoSpaceDE w:val="0"/>
              <w:autoSpaceDN w:val="0"/>
              <w:adjustRightInd w:val="0"/>
              <w:ind w:left="714" w:hanging="357"/>
              <w:jc w:val="both"/>
              <w:rPr>
                <w:rFonts w:ascii="Calibri" w:hAnsi="Calibri" w:cs="TimesNewRomanPSMT"/>
                <w:sz w:val="22"/>
                <w:szCs w:val="22"/>
                <w:lang w:eastAsia="it-IT"/>
              </w:rPr>
            </w:pPr>
            <w:r w:rsidRPr="0008429E">
              <w:rPr>
                <w:rFonts w:ascii="Calibri" w:hAnsi="Calibri" w:cs="TimesNewRomanPSMT"/>
                <w:b/>
                <w:sz w:val="22"/>
                <w:szCs w:val="22"/>
                <w:lang w:eastAsia="it-IT"/>
              </w:rPr>
              <w:t>Affidamento esclusivo al padre</w:t>
            </w:r>
            <w:r w:rsidRPr="0008429E">
              <w:rPr>
                <w:rFonts w:ascii="Calibri" w:hAnsi="Calibri" w:cs="TimesNewRomanPSMT"/>
                <w:sz w:val="22"/>
                <w:szCs w:val="22"/>
                <w:lang w:eastAsia="it-IT"/>
              </w:rPr>
              <w:t xml:space="preserve"> o </w:t>
            </w:r>
            <w:r w:rsidRPr="0008429E">
              <w:rPr>
                <w:rFonts w:ascii="Calibri" w:hAnsi="Calibri" w:cs="TimesNewRomanPSMT"/>
                <w:b/>
                <w:sz w:val="22"/>
                <w:szCs w:val="22"/>
                <w:lang w:eastAsia="it-IT"/>
              </w:rPr>
              <w:t>abbandono del neonato da parte della madre</w:t>
            </w:r>
            <w:r w:rsidRPr="0008429E">
              <w:rPr>
                <w:rFonts w:ascii="Calibri" w:hAnsi="Calibri" w:cs="TimesNewRomanPSMT"/>
                <w:sz w:val="22"/>
                <w:szCs w:val="22"/>
                <w:lang w:eastAsia="it-IT"/>
              </w:rPr>
              <w:t>, dal padre sempreché il figlio si trovi presso la sua famiglia anagrafica e sia soggetto alla sua potestà (o comunque non affidato a terzi) e la madre risulti residente o soggiornante in Italia al momento del parto (in tale ipotesi l’assegno spetta al padre in via esclusiva);</w:t>
            </w:r>
          </w:p>
          <w:p w:rsidR="007464D6" w:rsidRPr="0008429E" w:rsidRDefault="007464D6" w:rsidP="008B413F">
            <w:pPr>
              <w:numPr>
                <w:ilvl w:val="1"/>
                <w:numId w:val="14"/>
              </w:numPr>
              <w:tabs>
                <w:tab w:val="clear" w:pos="1440"/>
              </w:tabs>
              <w:autoSpaceDE w:val="0"/>
              <w:autoSpaceDN w:val="0"/>
              <w:adjustRightInd w:val="0"/>
              <w:ind w:left="714" w:hanging="357"/>
              <w:jc w:val="both"/>
              <w:rPr>
                <w:rFonts w:ascii="Calibri" w:hAnsi="Calibri" w:cs="TimesNewRomanPSMT"/>
                <w:sz w:val="22"/>
                <w:szCs w:val="22"/>
                <w:lang w:eastAsia="it-IT"/>
              </w:rPr>
            </w:pPr>
            <w:r w:rsidRPr="0008429E">
              <w:rPr>
                <w:rFonts w:ascii="Calibri" w:hAnsi="Calibri" w:cs="TimesNewRomanPSMT"/>
                <w:b/>
                <w:sz w:val="22"/>
                <w:szCs w:val="22"/>
                <w:lang w:eastAsia="it-IT"/>
              </w:rPr>
              <w:t>Separazione legale tra i coniugi</w:t>
            </w:r>
            <w:r w:rsidRPr="0008429E">
              <w:rPr>
                <w:rFonts w:ascii="Calibri" w:hAnsi="Calibri" w:cs="TimesNewRomanPSMT"/>
                <w:sz w:val="22"/>
                <w:szCs w:val="22"/>
                <w:lang w:eastAsia="it-IT"/>
              </w:rPr>
              <w:t>, dall’adottante o dall’affidatario pre-adottivo a condizione che il minore rientri nella famiglia anagrafica del richiedente e che l’assegno non sia stato già concesso alla madre adottiva o affidataria;</w:t>
            </w:r>
          </w:p>
          <w:p w:rsidR="007464D6" w:rsidRPr="0008429E" w:rsidRDefault="007464D6" w:rsidP="008B413F">
            <w:pPr>
              <w:numPr>
                <w:ilvl w:val="1"/>
                <w:numId w:val="14"/>
              </w:numPr>
              <w:tabs>
                <w:tab w:val="clear" w:pos="1440"/>
              </w:tabs>
              <w:autoSpaceDE w:val="0"/>
              <w:autoSpaceDN w:val="0"/>
              <w:adjustRightInd w:val="0"/>
              <w:ind w:left="714" w:hanging="357"/>
              <w:jc w:val="both"/>
              <w:rPr>
                <w:rFonts w:ascii="Calibri" w:hAnsi="Calibri" w:cs="TimesNewRomanPSMT"/>
                <w:sz w:val="22"/>
                <w:szCs w:val="22"/>
                <w:lang w:eastAsia="it-IT"/>
              </w:rPr>
            </w:pPr>
            <w:r w:rsidRPr="0008429E">
              <w:rPr>
                <w:rFonts w:ascii="Calibri" w:hAnsi="Calibri" w:cs="TimesNewRomanPSMT"/>
                <w:b/>
                <w:sz w:val="22"/>
                <w:szCs w:val="22"/>
                <w:lang w:eastAsia="it-IT"/>
              </w:rPr>
              <w:t xml:space="preserve">Adozione speciale di cui all’art. 44 c. </w:t>
            </w:r>
            <w:smartTag w:uri="urn:schemas-microsoft-com:office:smarttags" w:element="metricconverter">
              <w:smartTagPr>
                <w:attr w:name="ProductID" w:val="87, in"/>
              </w:smartTagPr>
              <w:r w:rsidRPr="0008429E">
                <w:rPr>
                  <w:rFonts w:ascii="Calibri" w:hAnsi="Calibri" w:cs="TimesNewRomanPSMT"/>
                  <w:b/>
                  <w:sz w:val="22"/>
                  <w:szCs w:val="22"/>
                  <w:lang w:eastAsia="it-IT"/>
                </w:rPr>
                <w:t>3 L</w:t>
              </w:r>
            </w:smartTag>
            <w:r w:rsidRPr="0008429E">
              <w:rPr>
                <w:rFonts w:ascii="Calibri" w:hAnsi="Calibri" w:cs="TimesNewRomanPSMT"/>
                <w:b/>
                <w:sz w:val="22"/>
                <w:szCs w:val="22"/>
                <w:lang w:eastAsia="it-IT"/>
              </w:rPr>
              <w:t>. 184/1983</w:t>
            </w:r>
            <w:r w:rsidRPr="0008429E">
              <w:rPr>
                <w:rFonts w:ascii="Calibri" w:hAnsi="Calibri" w:cs="TimesNewRomanPSMT"/>
                <w:sz w:val="22"/>
                <w:szCs w:val="22"/>
                <w:lang w:eastAsia="it-IT"/>
              </w:rPr>
              <w:t>, dall’adottante non coniugato a condizione che il minore si trovi presso la famiglia anagrafica dell’adottante e sia soggetto alla sua potestà e comunque non in affidamento presso terzi;</w:t>
            </w:r>
          </w:p>
          <w:p w:rsidR="007464D6" w:rsidRPr="0008429E" w:rsidRDefault="007464D6" w:rsidP="008B413F">
            <w:pPr>
              <w:numPr>
                <w:ilvl w:val="1"/>
                <w:numId w:val="14"/>
              </w:numPr>
              <w:tabs>
                <w:tab w:val="clear" w:pos="1440"/>
              </w:tabs>
              <w:autoSpaceDE w:val="0"/>
              <w:autoSpaceDN w:val="0"/>
              <w:adjustRightInd w:val="0"/>
              <w:ind w:left="714" w:hanging="357"/>
              <w:jc w:val="both"/>
              <w:rPr>
                <w:rFonts w:ascii="Calibri" w:hAnsi="Calibri" w:cs="TimesNewRomanPSMT"/>
                <w:sz w:val="24"/>
                <w:szCs w:val="24"/>
                <w:lang w:eastAsia="it-IT"/>
              </w:rPr>
            </w:pPr>
            <w:r w:rsidRPr="0008429E">
              <w:rPr>
                <w:rFonts w:ascii="Calibri" w:hAnsi="Calibri" w:cs="TimesNewRomanPSMT"/>
                <w:b/>
                <w:sz w:val="22"/>
                <w:szCs w:val="22"/>
                <w:lang w:eastAsia="it-IT"/>
              </w:rPr>
              <w:t>Minore non riconosciuto</w:t>
            </w:r>
            <w:r w:rsidRPr="0008429E">
              <w:rPr>
                <w:rFonts w:ascii="Calibri" w:hAnsi="Calibri" w:cs="TimesNewRomanPSMT"/>
                <w:sz w:val="22"/>
                <w:szCs w:val="22"/>
                <w:lang w:eastAsia="it-IT"/>
              </w:rPr>
              <w:t xml:space="preserve"> o </w:t>
            </w:r>
            <w:r w:rsidRPr="0008429E">
              <w:rPr>
                <w:rFonts w:ascii="Calibri" w:hAnsi="Calibri" w:cs="TimesNewRomanPSMT"/>
                <w:b/>
                <w:sz w:val="22"/>
                <w:szCs w:val="22"/>
                <w:lang w:eastAsia="it-IT"/>
              </w:rPr>
              <w:t>non riconoscibile dai genitori</w:t>
            </w:r>
            <w:r w:rsidRPr="0008429E">
              <w:rPr>
                <w:rFonts w:ascii="Calibri" w:hAnsi="Calibri" w:cs="TimesNewRomanPSMT"/>
                <w:sz w:val="22"/>
                <w:szCs w:val="22"/>
                <w:lang w:eastAsia="it-IT"/>
              </w:rPr>
              <w:t>, dalla persona affidataria (in forza di un provvedimento del giudice) a condizione che il minore rientri nella sua famiglia anagrafica.</w:t>
            </w:r>
          </w:p>
          <w:p w:rsidR="007464D6" w:rsidRPr="007C6999" w:rsidRDefault="007464D6" w:rsidP="008B413F">
            <w:pPr>
              <w:autoSpaceDE w:val="0"/>
              <w:autoSpaceDN w:val="0"/>
              <w:adjustRightInd w:val="0"/>
              <w:jc w:val="both"/>
              <w:rPr>
                <w:rFonts w:ascii="Calibri" w:hAnsi="Calibri" w:cs="TimesNewRomanPS-BoldMT"/>
                <w:b/>
                <w:bCs/>
                <w:color w:val="000000"/>
                <w:sz w:val="18"/>
                <w:szCs w:val="18"/>
                <w:lang w:eastAsia="it-IT"/>
              </w:rPr>
            </w:pPr>
          </w:p>
        </w:tc>
      </w:tr>
    </w:tbl>
    <w:p w:rsidR="007464D6" w:rsidRPr="008D4061" w:rsidRDefault="007464D6" w:rsidP="008B413F">
      <w:pPr>
        <w:autoSpaceDE w:val="0"/>
        <w:autoSpaceDN w:val="0"/>
        <w:adjustRightInd w:val="0"/>
        <w:jc w:val="both"/>
        <w:rPr>
          <w:rFonts w:ascii="Calibri" w:hAnsi="Calibri" w:cs="TimesNewRomanPS-BoldMT"/>
          <w:b/>
          <w:bCs/>
          <w:color w:val="00000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7464D6" w:rsidRPr="009D708B" w:rsidTr="009D708B">
        <w:tc>
          <w:tcPr>
            <w:tcW w:w="9778" w:type="dxa"/>
          </w:tcPr>
          <w:p w:rsidR="007464D6" w:rsidRPr="009D708B" w:rsidRDefault="007464D6" w:rsidP="008B413F">
            <w:pPr>
              <w:autoSpaceDE w:val="0"/>
              <w:autoSpaceDN w:val="0"/>
              <w:adjustRightInd w:val="0"/>
              <w:jc w:val="both"/>
              <w:rPr>
                <w:rFonts w:ascii="Calibri" w:hAnsi="Calibri" w:cs="TimesNewRomanPS-BoldMT"/>
                <w:b/>
                <w:bCs/>
                <w:color w:val="000000"/>
                <w:sz w:val="28"/>
                <w:szCs w:val="28"/>
                <w:lang w:eastAsia="it-IT"/>
              </w:rPr>
            </w:pPr>
            <w:r w:rsidRPr="009D708B">
              <w:rPr>
                <w:rFonts w:ascii="Calibri" w:hAnsi="Calibri" w:cs="TimesNewRomanPS-BoldMT"/>
                <w:b/>
                <w:bCs/>
                <w:color w:val="000000"/>
                <w:sz w:val="28"/>
                <w:szCs w:val="28"/>
                <w:lang w:eastAsia="it-IT"/>
              </w:rPr>
              <w:t>Quali documenti sono da presentare</w:t>
            </w:r>
          </w:p>
          <w:p w:rsidR="007464D6" w:rsidRPr="007C6999" w:rsidRDefault="007464D6" w:rsidP="008B413F">
            <w:pPr>
              <w:autoSpaceDE w:val="0"/>
              <w:autoSpaceDN w:val="0"/>
              <w:adjustRightInd w:val="0"/>
              <w:ind w:left="360"/>
              <w:jc w:val="both"/>
              <w:rPr>
                <w:rFonts w:ascii="Calibri" w:hAnsi="Calibri" w:cs="TimesNewRomanPSMT"/>
                <w:color w:val="000000"/>
                <w:sz w:val="18"/>
                <w:szCs w:val="18"/>
                <w:lang w:eastAsia="it-IT"/>
              </w:rPr>
            </w:pPr>
          </w:p>
          <w:p w:rsidR="007464D6" w:rsidRPr="009D708B" w:rsidRDefault="007464D6" w:rsidP="008B413F">
            <w:pPr>
              <w:numPr>
                <w:ilvl w:val="0"/>
                <w:numId w:val="3"/>
              </w:numPr>
              <w:autoSpaceDE w:val="0"/>
              <w:autoSpaceDN w:val="0"/>
              <w:adjustRightInd w:val="0"/>
              <w:jc w:val="both"/>
              <w:rPr>
                <w:rFonts w:ascii="Calibri" w:hAnsi="Calibri" w:cs="TimesNewRomanPSMT"/>
                <w:color w:val="000000"/>
                <w:sz w:val="24"/>
                <w:szCs w:val="24"/>
                <w:lang w:eastAsia="it-IT"/>
              </w:rPr>
            </w:pPr>
            <w:r>
              <w:rPr>
                <w:rFonts w:ascii="Calibri" w:hAnsi="Calibri" w:cs="TimesNewRomanPSMT"/>
                <w:color w:val="000000"/>
                <w:sz w:val="24"/>
                <w:szCs w:val="24"/>
                <w:lang w:eastAsia="it-IT"/>
              </w:rPr>
              <w:t>M</w:t>
            </w:r>
            <w:r w:rsidRPr="009D708B">
              <w:rPr>
                <w:rFonts w:ascii="Calibri" w:hAnsi="Calibri" w:cs="TimesNewRomanPSMT"/>
                <w:color w:val="000000"/>
                <w:sz w:val="24"/>
                <w:szCs w:val="24"/>
                <w:lang w:eastAsia="it-IT"/>
              </w:rPr>
              <w:t>odulo di domanda</w:t>
            </w:r>
          </w:p>
          <w:p w:rsidR="007464D6" w:rsidRPr="009D708B" w:rsidRDefault="007464D6" w:rsidP="008B413F">
            <w:pPr>
              <w:numPr>
                <w:ilvl w:val="0"/>
                <w:numId w:val="3"/>
              </w:numPr>
              <w:autoSpaceDE w:val="0"/>
              <w:autoSpaceDN w:val="0"/>
              <w:adjustRightInd w:val="0"/>
              <w:jc w:val="both"/>
              <w:rPr>
                <w:rFonts w:ascii="Calibri" w:hAnsi="Calibri" w:cs="TimesNewRomanPSMT"/>
                <w:color w:val="000000"/>
                <w:sz w:val="24"/>
                <w:szCs w:val="24"/>
                <w:lang w:eastAsia="it-IT"/>
              </w:rPr>
            </w:pPr>
            <w:r w:rsidRPr="009D708B">
              <w:rPr>
                <w:rFonts w:ascii="Calibri" w:hAnsi="Calibri" w:cs="TimesNewRomanPSMT"/>
                <w:color w:val="000000"/>
                <w:sz w:val="24"/>
                <w:szCs w:val="24"/>
                <w:lang w:eastAsia="it-IT"/>
              </w:rPr>
              <w:t>copia del documento di riconoscimento in corso di validità del richiedente (carta d'identità o passaporto)</w:t>
            </w:r>
          </w:p>
          <w:p w:rsidR="007464D6" w:rsidRPr="009D708B" w:rsidRDefault="007464D6" w:rsidP="008B413F">
            <w:pPr>
              <w:numPr>
                <w:ilvl w:val="0"/>
                <w:numId w:val="1"/>
              </w:numPr>
              <w:autoSpaceDE w:val="0"/>
              <w:autoSpaceDN w:val="0"/>
              <w:adjustRightInd w:val="0"/>
              <w:jc w:val="both"/>
              <w:rPr>
                <w:rFonts w:ascii="Calibri" w:hAnsi="Calibri" w:cs="TimesNewRomanPSMT"/>
                <w:sz w:val="24"/>
                <w:szCs w:val="24"/>
                <w:lang w:eastAsia="it-IT"/>
              </w:rPr>
            </w:pPr>
            <w:r w:rsidRPr="009D708B">
              <w:rPr>
                <w:rFonts w:ascii="Calibri" w:hAnsi="Calibri" w:cs="TimesNewRomanPSMT"/>
                <w:sz w:val="24"/>
                <w:szCs w:val="24"/>
                <w:lang w:eastAsia="it-IT"/>
              </w:rPr>
              <w:t xml:space="preserve">per le cittadine extracomunitarie, copia della carta/permesso di soggiorno del bambino (in mancanza di essa, la richiedente dovrà presentarla non appena ne entrerà in possesso ed in mancanza della quale l’assegno non potrà essere erogato) </w:t>
            </w:r>
          </w:p>
          <w:p w:rsidR="007464D6" w:rsidRPr="009D708B" w:rsidRDefault="007464D6" w:rsidP="008B413F">
            <w:pPr>
              <w:numPr>
                <w:ilvl w:val="0"/>
                <w:numId w:val="1"/>
              </w:numPr>
              <w:autoSpaceDE w:val="0"/>
              <w:autoSpaceDN w:val="0"/>
              <w:adjustRightInd w:val="0"/>
              <w:jc w:val="both"/>
              <w:rPr>
                <w:rFonts w:ascii="Calibri" w:hAnsi="Calibri" w:cs="TimesNewRomanPSMT"/>
                <w:sz w:val="24"/>
                <w:szCs w:val="24"/>
                <w:lang w:eastAsia="it-IT"/>
              </w:rPr>
            </w:pPr>
            <w:r w:rsidRPr="009D708B">
              <w:rPr>
                <w:rFonts w:ascii="Calibri" w:hAnsi="Calibri" w:cs="TimesNewRomanPSMT"/>
                <w:sz w:val="24"/>
                <w:szCs w:val="24"/>
                <w:lang w:eastAsia="it-IT"/>
              </w:rPr>
              <w:t xml:space="preserve">per le cittadine extracomunitarie: </w:t>
            </w:r>
          </w:p>
          <w:p w:rsidR="007464D6" w:rsidRPr="009D708B" w:rsidRDefault="007464D6" w:rsidP="008B413F">
            <w:pPr>
              <w:numPr>
                <w:ilvl w:val="1"/>
                <w:numId w:val="12"/>
              </w:numPr>
              <w:autoSpaceDE w:val="0"/>
              <w:autoSpaceDN w:val="0"/>
              <w:adjustRightInd w:val="0"/>
              <w:jc w:val="both"/>
              <w:rPr>
                <w:rFonts w:ascii="Calibri" w:hAnsi="Calibri" w:cs="TimesNewRomanPSMT"/>
                <w:sz w:val="24"/>
                <w:szCs w:val="24"/>
                <w:lang w:eastAsia="it-IT"/>
              </w:rPr>
            </w:pPr>
            <w:r w:rsidRPr="009D708B">
              <w:rPr>
                <w:rFonts w:ascii="Calibri" w:hAnsi="Calibri" w:cs="TimesNewRomanPSMT"/>
                <w:sz w:val="24"/>
                <w:szCs w:val="24"/>
                <w:lang w:eastAsia="it-IT"/>
              </w:rPr>
              <w:t>copia del “permesso di soggiorno  per soggiornanti di lungo periodo”- ex carta di soggiorno</w:t>
            </w:r>
          </w:p>
          <w:p w:rsidR="007464D6" w:rsidRPr="009D708B" w:rsidRDefault="007464D6" w:rsidP="008B413F">
            <w:pPr>
              <w:numPr>
                <w:ilvl w:val="1"/>
                <w:numId w:val="12"/>
              </w:numPr>
              <w:autoSpaceDE w:val="0"/>
              <w:autoSpaceDN w:val="0"/>
              <w:adjustRightInd w:val="0"/>
              <w:jc w:val="both"/>
              <w:rPr>
                <w:rFonts w:ascii="Calibri" w:hAnsi="Calibri" w:cs="TimesNewRomanPSMT"/>
                <w:sz w:val="24"/>
                <w:szCs w:val="24"/>
                <w:lang w:eastAsia="it-IT"/>
              </w:rPr>
            </w:pPr>
            <w:r w:rsidRPr="009D708B">
              <w:rPr>
                <w:rFonts w:ascii="Calibri" w:hAnsi="Calibri" w:cs="TimesNewRomanPSMT"/>
                <w:sz w:val="24"/>
                <w:szCs w:val="24"/>
                <w:lang w:eastAsia="it-IT"/>
              </w:rPr>
              <w:t>copia del “carta di soggiorno  per i familiari del cittadino comunitario non aventi la cittadinanza di uno Stato dell’Unione Europea”</w:t>
            </w:r>
          </w:p>
          <w:p w:rsidR="007464D6" w:rsidRPr="009D708B" w:rsidRDefault="007464D6" w:rsidP="008B413F">
            <w:pPr>
              <w:numPr>
                <w:ilvl w:val="1"/>
                <w:numId w:val="12"/>
              </w:numPr>
              <w:autoSpaceDE w:val="0"/>
              <w:autoSpaceDN w:val="0"/>
              <w:adjustRightInd w:val="0"/>
              <w:jc w:val="both"/>
              <w:rPr>
                <w:rFonts w:ascii="Calibri" w:hAnsi="Calibri" w:cs="TimesNewRomanPSMT"/>
                <w:sz w:val="24"/>
                <w:szCs w:val="24"/>
                <w:lang w:eastAsia="it-IT"/>
              </w:rPr>
            </w:pPr>
            <w:r w:rsidRPr="009D708B">
              <w:rPr>
                <w:rFonts w:ascii="Calibri" w:hAnsi="Calibri" w:cs="TimesNewRomanPSMT"/>
                <w:sz w:val="24"/>
                <w:szCs w:val="24"/>
                <w:lang w:eastAsia="it-IT"/>
              </w:rPr>
              <w:t xml:space="preserve"> copia del “carta di soggiorno permanente per i familiari non aventi la cittadinanza di uno Stato dell’Unione Europea”</w:t>
            </w:r>
          </w:p>
          <w:p w:rsidR="007464D6" w:rsidRPr="009D708B" w:rsidRDefault="007464D6" w:rsidP="008B413F">
            <w:pPr>
              <w:numPr>
                <w:ilvl w:val="1"/>
                <w:numId w:val="12"/>
              </w:numPr>
              <w:autoSpaceDE w:val="0"/>
              <w:autoSpaceDN w:val="0"/>
              <w:adjustRightInd w:val="0"/>
              <w:jc w:val="both"/>
              <w:rPr>
                <w:rFonts w:ascii="Calibri" w:hAnsi="Calibri" w:cs="TimesNewRomanPSMT"/>
                <w:sz w:val="24"/>
                <w:szCs w:val="24"/>
                <w:lang w:eastAsia="it-IT"/>
              </w:rPr>
            </w:pPr>
            <w:r w:rsidRPr="009D708B">
              <w:rPr>
                <w:rFonts w:ascii="Calibri" w:hAnsi="Calibri" w:cs="TimesNewRomanPSMT"/>
                <w:sz w:val="24"/>
                <w:szCs w:val="24"/>
                <w:lang w:eastAsia="it-IT"/>
              </w:rPr>
              <w:t>copia del “status di rifugiata politica”</w:t>
            </w:r>
          </w:p>
          <w:p w:rsidR="007464D6" w:rsidRPr="009D708B" w:rsidRDefault="007464D6" w:rsidP="008B413F">
            <w:pPr>
              <w:numPr>
                <w:ilvl w:val="1"/>
                <w:numId w:val="12"/>
              </w:numPr>
              <w:autoSpaceDE w:val="0"/>
              <w:autoSpaceDN w:val="0"/>
              <w:adjustRightInd w:val="0"/>
              <w:jc w:val="both"/>
              <w:rPr>
                <w:rFonts w:ascii="Calibri" w:hAnsi="Calibri" w:cs="TimesNewRomanPSMT"/>
                <w:sz w:val="24"/>
                <w:szCs w:val="24"/>
                <w:lang w:eastAsia="it-IT"/>
              </w:rPr>
            </w:pPr>
            <w:r w:rsidRPr="009D708B">
              <w:rPr>
                <w:rFonts w:ascii="Calibri" w:hAnsi="Calibri" w:cs="TimesNewRomanPSMT"/>
                <w:sz w:val="24"/>
                <w:szCs w:val="24"/>
                <w:lang w:eastAsia="it-IT"/>
              </w:rPr>
              <w:t>copia del “permesso di soggiorno per protezione sussidiaria”</w:t>
            </w:r>
          </w:p>
          <w:p w:rsidR="007464D6" w:rsidRPr="009D708B" w:rsidRDefault="007464D6" w:rsidP="008B413F">
            <w:pPr>
              <w:numPr>
                <w:ilvl w:val="1"/>
                <w:numId w:val="12"/>
              </w:numPr>
              <w:autoSpaceDE w:val="0"/>
              <w:autoSpaceDN w:val="0"/>
              <w:adjustRightInd w:val="0"/>
              <w:jc w:val="both"/>
              <w:rPr>
                <w:rFonts w:ascii="Calibri" w:hAnsi="Calibri" w:cs="TimesNewRomanPSMT"/>
                <w:sz w:val="24"/>
                <w:szCs w:val="24"/>
                <w:lang w:eastAsia="it-IT"/>
              </w:rPr>
            </w:pPr>
            <w:r w:rsidRPr="009D708B">
              <w:rPr>
                <w:rFonts w:ascii="Calibri" w:hAnsi="Calibri" w:cs="TimesNewRomanPSMT"/>
                <w:sz w:val="24"/>
                <w:szCs w:val="24"/>
                <w:lang w:eastAsia="it-IT"/>
              </w:rPr>
              <w:t>copia del “permesso unico del lavoro” o con autorizzazione al lavoro</w:t>
            </w:r>
          </w:p>
          <w:p w:rsidR="007464D6" w:rsidRPr="009D708B" w:rsidRDefault="007464D6" w:rsidP="008B413F">
            <w:pPr>
              <w:numPr>
                <w:ilvl w:val="1"/>
                <w:numId w:val="12"/>
              </w:numPr>
              <w:autoSpaceDE w:val="0"/>
              <w:autoSpaceDN w:val="0"/>
              <w:adjustRightInd w:val="0"/>
              <w:jc w:val="both"/>
              <w:rPr>
                <w:rFonts w:ascii="Calibri" w:hAnsi="Calibri" w:cs="TimesNewRomanPSMT"/>
                <w:color w:val="000000"/>
                <w:sz w:val="24"/>
                <w:szCs w:val="24"/>
                <w:lang w:eastAsia="it-IT"/>
              </w:rPr>
            </w:pPr>
            <w:r w:rsidRPr="009D708B">
              <w:rPr>
                <w:rFonts w:ascii="Calibri" w:hAnsi="Calibri" w:cs="TimesNewRomanPSMT"/>
                <w:sz w:val="24"/>
                <w:szCs w:val="24"/>
                <w:lang w:eastAsia="it-IT"/>
              </w:rPr>
              <w:t>familiare di cittadino extracomunitario titolare del permesso unico del lavoro con autorizzazione al lavoro copia del documento attestante.</w:t>
            </w:r>
          </w:p>
          <w:p w:rsidR="007464D6" w:rsidRPr="009D708B" w:rsidRDefault="007464D6" w:rsidP="008B413F">
            <w:pPr>
              <w:numPr>
                <w:ilvl w:val="0"/>
                <w:numId w:val="3"/>
              </w:numPr>
              <w:autoSpaceDE w:val="0"/>
              <w:autoSpaceDN w:val="0"/>
              <w:adjustRightInd w:val="0"/>
              <w:jc w:val="both"/>
              <w:rPr>
                <w:rFonts w:ascii="Calibri" w:hAnsi="Calibri" w:cs="TimesNewRomanPSMT"/>
                <w:color w:val="000000"/>
                <w:sz w:val="24"/>
                <w:szCs w:val="24"/>
                <w:lang w:eastAsia="it-IT"/>
              </w:rPr>
            </w:pPr>
            <w:r w:rsidRPr="009D708B">
              <w:rPr>
                <w:rFonts w:ascii="Calibri" w:hAnsi="Calibri" w:cs="TimesNewRomanPSMT"/>
                <w:color w:val="000000"/>
                <w:sz w:val="24"/>
                <w:szCs w:val="24"/>
                <w:lang w:eastAsia="it-IT"/>
              </w:rPr>
              <w:t xml:space="preserve">per le cittadine extracomunitarie provenienti dal Marocco, Tunisia, Algeria e Turchia: </w:t>
            </w:r>
            <w:r w:rsidRPr="009D708B">
              <w:rPr>
                <w:rFonts w:ascii="Calibri" w:hAnsi="Calibri" w:cs="TimesNewRomanPSMT"/>
                <w:sz w:val="24"/>
                <w:szCs w:val="24"/>
                <w:lang w:eastAsia="it-IT"/>
              </w:rPr>
              <w:t xml:space="preserve">copia del </w:t>
            </w:r>
            <w:r w:rsidRPr="009D708B">
              <w:rPr>
                <w:rFonts w:ascii="Calibri" w:hAnsi="Calibri" w:cs="TimesNewRomanPSMT"/>
                <w:color w:val="000000"/>
                <w:sz w:val="24"/>
                <w:szCs w:val="24"/>
                <w:lang w:eastAsia="it-IT"/>
              </w:rPr>
              <w:t>“permesso di soggiorno”</w:t>
            </w:r>
          </w:p>
          <w:p w:rsidR="007464D6" w:rsidRPr="009D708B" w:rsidRDefault="007464D6" w:rsidP="008B413F">
            <w:pPr>
              <w:numPr>
                <w:ilvl w:val="0"/>
                <w:numId w:val="3"/>
              </w:numPr>
              <w:jc w:val="both"/>
              <w:rPr>
                <w:rFonts w:ascii="Calibri" w:hAnsi="Calibri" w:cs="TimesNewRomanPSMT"/>
                <w:color w:val="000000"/>
                <w:sz w:val="24"/>
                <w:szCs w:val="24"/>
                <w:lang w:eastAsia="it-IT"/>
              </w:rPr>
            </w:pPr>
            <w:r w:rsidRPr="009D708B">
              <w:rPr>
                <w:rFonts w:ascii="Calibri" w:hAnsi="Calibri" w:cs="TimesNewRomanPSMT"/>
                <w:color w:val="000000"/>
                <w:sz w:val="24"/>
                <w:szCs w:val="24"/>
                <w:lang w:eastAsia="it-IT"/>
              </w:rPr>
              <w:t xml:space="preserve">copia dell'attestazione ISEE </w:t>
            </w:r>
            <w:r>
              <w:rPr>
                <w:rFonts w:ascii="Calibri" w:hAnsi="Calibri" w:cs="TimesNewRomanPSMT"/>
                <w:color w:val="000000"/>
                <w:sz w:val="24"/>
                <w:szCs w:val="24"/>
                <w:lang w:eastAsia="it-IT"/>
              </w:rPr>
              <w:t>2021</w:t>
            </w:r>
            <w:r w:rsidRPr="009D708B">
              <w:rPr>
                <w:rFonts w:ascii="Calibri" w:hAnsi="Calibri" w:cs="TimesNewRomanPSMT"/>
                <w:color w:val="000000"/>
                <w:sz w:val="24"/>
                <w:szCs w:val="24"/>
                <w:lang w:eastAsia="it-IT"/>
              </w:rPr>
              <w:t xml:space="preserve"> del nucleo familiare</w:t>
            </w:r>
          </w:p>
          <w:p w:rsidR="007464D6" w:rsidRPr="009D708B" w:rsidRDefault="007464D6" w:rsidP="008B413F">
            <w:pPr>
              <w:numPr>
                <w:ilvl w:val="0"/>
                <w:numId w:val="3"/>
              </w:numPr>
              <w:jc w:val="both"/>
              <w:rPr>
                <w:rFonts w:ascii="Calibri" w:hAnsi="Calibri" w:cs="TimesNewRomanPSMT"/>
                <w:color w:val="000000"/>
                <w:sz w:val="24"/>
                <w:szCs w:val="24"/>
                <w:lang w:eastAsia="it-IT"/>
              </w:rPr>
            </w:pPr>
            <w:r w:rsidRPr="009D708B">
              <w:rPr>
                <w:rFonts w:ascii="Calibri" w:hAnsi="Calibri" w:cs="TimesNewRomanPSMT"/>
                <w:color w:val="000000"/>
                <w:sz w:val="24"/>
                <w:szCs w:val="24"/>
                <w:lang w:eastAsia="it-IT"/>
              </w:rPr>
              <w:t>codice IBAN intestato o cointestato al soggetto richiedente</w:t>
            </w:r>
            <w:r>
              <w:rPr>
                <w:rFonts w:ascii="Calibri" w:hAnsi="Calibri" w:cs="TimesNewRomanPSMT"/>
                <w:color w:val="000000"/>
                <w:sz w:val="24"/>
                <w:szCs w:val="24"/>
                <w:lang w:eastAsia="it-IT"/>
              </w:rPr>
              <w:t xml:space="preserve"> stampato su carta</w:t>
            </w:r>
            <w:r w:rsidRPr="009D708B">
              <w:rPr>
                <w:rFonts w:ascii="Calibri" w:hAnsi="Calibri" w:cs="TimesNewRomanPSMT"/>
                <w:color w:val="000000"/>
                <w:sz w:val="24"/>
                <w:szCs w:val="24"/>
                <w:lang w:eastAsia="it-IT"/>
              </w:rPr>
              <w:t>.</w:t>
            </w:r>
          </w:p>
          <w:p w:rsidR="007464D6" w:rsidRPr="007C6999" w:rsidRDefault="007464D6" w:rsidP="008B413F">
            <w:pPr>
              <w:autoSpaceDE w:val="0"/>
              <w:autoSpaceDN w:val="0"/>
              <w:adjustRightInd w:val="0"/>
              <w:jc w:val="both"/>
              <w:rPr>
                <w:rFonts w:ascii="Calibri" w:hAnsi="Calibri" w:cs="TimesNewRomanPSMT"/>
                <w:color w:val="000000"/>
                <w:sz w:val="18"/>
                <w:szCs w:val="18"/>
                <w:lang w:eastAsia="it-IT"/>
              </w:rPr>
            </w:pPr>
          </w:p>
        </w:tc>
      </w:tr>
    </w:tbl>
    <w:p w:rsidR="007464D6" w:rsidRDefault="007464D6" w:rsidP="008B413F">
      <w:pPr>
        <w:autoSpaceDE w:val="0"/>
        <w:autoSpaceDN w:val="0"/>
        <w:adjustRightInd w:val="0"/>
        <w:jc w:val="both"/>
        <w:rPr>
          <w:rFonts w:ascii="Calibri" w:hAnsi="Calibri" w:cs="TimesNewRomanPSMT"/>
          <w:color w:val="000000"/>
          <w:sz w:val="28"/>
          <w:szCs w:val="28"/>
          <w:lang w:eastAsia="it-IT"/>
        </w:rPr>
      </w:pPr>
    </w:p>
    <w:p w:rsidR="007464D6" w:rsidRPr="00AF0ACC" w:rsidRDefault="007464D6" w:rsidP="008B413F">
      <w:pPr>
        <w:autoSpaceDE w:val="0"/>
        <w:autoSpaceDN w:val="0"/>
        <w:adjustRightInd w:val="0"/>
        <w:jc w:val="both"/>
        <w:rPr>
          <w:rFonts w:ascii="Calibri" w:hAnsi="Calibri" w:cs="TimesNewRomanPSMT"/>
          <w:color w:val="000000"/>
          <w:sz w:val="28"/>
          <w:szCs w:val="28"/>
          <w:lang w:eastAsia="it-IT"/>
        </w:rPr>
      </w:pPr>
    </w:p>
    <w:tbl>
      <w:tblPr>
        <w:tblpPr w:leftFromText="141" w:rightFromText="141"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7464D6" w:rsidRPr="009D708B" w:rsidTr="009D708B">
        <w:tc>
          <w:tcPr>
            <w:tcW w:w="9778" w:type="dxa"/>
          </w:tcPr>
          <w:p w:rsidR="007464D6" w:rsidRPr="009D708B" w:rsidRDefault="007464D6" w:rsidP="008B413F">
            <w:pPr>
              <w:autoSpaceDE w:val="0"/>
              <w:autoSpaceDN w:val="0"/>
              <w:adjustRightInd w:val="0"/>
              <w:jc w:val="both"/>
              <w:rPr>
                <w:rFonts w:ascii="Calibri" w:hAnsi="Calibri" w:cs="TimesNewRomanPS-BoldMT"/>
                <w:b/>
                <w:bCs/>
                <w:color w:val="000000"/>
                <w:sz w:val="28"/>
                <w:szCs w:val="28"/>
                <w:lang w:eastAsia="it-IT"/>
              </w:rPr>
            </w:pPr>
            <w:r w:rsidRPr="009D708B">
              <w:rPr>
                <w:rFonts w:ascii="Calibri" w:hAnsi="Calibri" w:cs="TimesNewRomanPS-BoldMT"/>
                <w:b/>
                <w:bCs/>
                <w:color w:val="000000"/>
                <w:sz w:val="28"/>
                <w:szCs w:val="28"/>
                <w:lang w:eastAsia="it-IT"/>
              </w:rPr>
              <w:t xml:space="preserve">Come e dove </w:t>
            </w:r>
            <w:r>
              <w:rPr>
                <w:rFonts w:ascii="Calibri" w:hAnsi="Calibri" w:cs="TimesNewRomanPS-BoldMT"/>
                <w:b/>
                <w:bCs/>
                <w:color w:val="000000"/>
                <w:sz w:val="28"/>
                <w:szCs w:val="28"/>
                <w:lang w:eastAsia="it-IT"/>
              </w:rPr>
              <w:t>effettuare</w:t>
            </w:r>
            <w:r w:rsidRPr="009D708B">
              <w:rPr>
                <w:rFonts w:ascii="Calibri" w:hAnsi="Calibri" w:cs="TimesNewRomanPS-BoldMT"/>
                <w:b/>
                <w:bCs/>
                <w:color w:val="000000"/>
                <w:sz w:val="28"/>
                <w:szCs w:val="28"/>
                <w:lang w:eastAsia="it-IT"/>
              </w:rPr>
              <w:t xml:space="preserve"> la dichiarazione ISEE</w:t>
            </w:r>
          </w:p>
          <w:p w:rsidR="007464D6" w:rsidRPr="007C6999" w:rsidRDefault="007464D6" w:rsidP="008B413F">
            <w:pPr>
              <w:autoSpaceDE w:val="0"/>
              <w:autoSpaceDN w:val="0"/>
              <w:adjustRightInd w:val="0"/>
              <w:jc w:val="both"/>
              <w:rPr>
                <w:rFonts w:ascii="Calibri" w:hAnsi="Calibri" w:cs="TimesNewRomanPSMT"/>
                <w:color w:val="000000"/>
                <w:sz w:val="18"/>
                <w:szCs w:val="18"/>
                <w:lang w:eastAsia="it-IT"/>
              </w:rPr>
            </w:pPr>
          </w:p>
          <w:p w:rsidR="007464D6" w:rsidRPr="009D708B" w:rsidRDefault="007464D6" w:rsidP="008B413F">
            <w:pPr>
              <w:autoSpaceDE w:val="0"/>
              <w:autoSpaceDN w:val="0"/>
              <w:adjustRightInd w:val="0"/>
              <w:jc w:val="both"/>
              <w:rPr>
                <w:rFonts w:ascii="Calibri" w:hAnsi="Calibri" w:cs="TimesNewRomanPSMT"/>
                <w:color w:val="000000"/>
                <w:sz w:val="24"/>
                <w:szCs w:val="24"/>
                <w:lang w:eastAsia="it-IT"/>
              </w:rPr>
            </w:pPr>
            <w:r>
              <w:rPr>
                <w:rFonts w:ascii="Calibri" w:hAnsi="Calibri" w:cs="TimesNewRomanPSMT"/>
                <w:color w:val="000000"/>
                <w:sz w:val="24"/>
                <w:szCs w:val="24"/>
                <w:lang w:eastAsia="it-IT"/>
              </w:rPr>
              <w:t>L’attestazione ISEE 2021</w:t>
            </w:r>
            <w:r w:rsidRPr="009D708B">
              <w:rPr>
                <w:rFonts w:ascii="Calibri" w:hAnsi="Calibri" w:cs="TimesNewRomanPSMT"/>
                <w:color w:val="000000"/>
                <w:sz w:val="24"/>
                <w:szCs w:val="24"/>
                <w:lang w:eastAsia="it-IT"/>
              </w:rPr>
              <w:t>, completa di Dichiarazione sostitutiva unica deve valere per la richiesta di prestazioni sociali agevolate o per l’accesso agevolato ai servizi di pubblica utilità, ed è dunque da calcolare secondo i criteri stabiliti dal D.P.C.M. n. 159 del 5 dicembre 2013 e al decreto interministeriale del 7 novembre 2014 pubblicato in G.U. Serie Generale n. 267 del 17</w:t>
            </w:r>
            <w:r>
              <w:rPr>
                <w:rFonts w:ascii="Calibri" w:hAnsi="Calibri" w:cs="TimesNewRomanPSMT"/>
                <w:color w:val="000000"/>
                <w:sz w:val="24"/>
                <w:szCs w:val="24"/>
                <w:lang w:eastAsia="it-IT"/>
              </w:rPr>
              <w:t>/</w:t>
            </w:r>
            <w:r w:rsidRPr="009D708B">
              <w:rPr>
                <w:rFonts w:ascii="Calibri" w:hAnsi="Calibri" w:cs="TimesNewRomanPSMT"/>
                <w:color w:val="000000"/>
                <w:sz w:val="24"/>
                <w:szCs w:val="24"/>
                <w:lang w:eastAsia="it-IT"/>
              </w:rPr>
              <w:t>11</w:t>
            </w:r>
            <w:r>
              <w:rPr>
                <w:rFonts w:ascii="Calibri" w:hAnsi="Calibri" w:cs="TimesNewRomanPSMT"/>
                <w:color w:val="000000"/>
                <w:sz w:val="24"/>
                <w:szCs w:val="24"/>
                <w:lang w:eastAsia="it-IT"/>
              </w:rPr>
              <w:t>/</w:t>
            </w:r>
            <w:r w:rsidRPr="009D708B">
              <w:rPr>
                <w:rFonts w:ascii="Calibri" w:hAnsi="Calibri" w:cs="TimesNewRomanPSMT"/>
                <w:color w:val="000000"/>
                <w:sz w:val="24"/>
                <w:szCs w:val="24"/>
                <w:lang w:eastAsia="it-IT"/>
              </w:rPr>
              <w:t xml:space="preserve">2014 - Suppl. Ordinario n. </w:t>
            </w:r>
            <w:smartTag w:uri="urn:schemas-microsoft-com:office:smarttags" w:element="metricconverter">
              <w:smartTagPr>
                <w:attr w:name="ProductID" w:val="87, in"/>
              </w:smartTagPr>
              <w:r w:rsidRPr="009D708B">
                <w:rPr>
                  <w:rFonts w:ascii="Calibri" w:hAnsi="Calibri" w:cs="TimesNewRomanPSMT"/>
                  <w:color w:val="000000"/>
                  <w:sz w:val="24"/>
                  <w:szCs w:val="24"/>
                  <w:lang w:eastAsia="it-IT"/>
                </w:rPr>
                <w:t>87, in</w:t>
              </w:r>
            </w:smartTag>
            <w:r w:rsidRPr="009D708B">
              <w:rPr>
                <w:rFonts w:ascii="Calibri" w:hAnsi="Calibri" w:cs="TimesNewRomanPSMT"/>
                <w:color w:val="000000"/>
                <w:sz w:val="24"/>
                <w:szCs w:val="24"/>
                <w:lang w:eastAsia="it-IT"/>
              </w:rPr>
              <w:t xml:space="preserve"> vigore a partire dal 1° gennaio 2015.</w:t>
            </w:r>
          </w:p>
          <w:p w:rsidR="007464D6" w:rsidRPr="007C6999" w:rsidRDefault="007464D6" w:rsidP="008B413F">
            <w:pPr>
              <w:autoSpaceDE w:val="0"/>
              <w:autoSpaceDN w:val="0"/>
              <w:adjustRightInd w:val="0"/>
              <w:jc w:val="both"/>
              <w:rPr>
                <w:rFonts w:ascii="Calibri" w:hAnsi="Calibri" w:cs="TimesNewRomanPSMT"/>
                <w:color w:val="000000"/>
                <w:sz w:val="18"/>
                <w:szCs w:val="18"/>
                <w:lang w:eastAsia="it-IT"/>
              </w:rPr>
            </w:pPr>
          </w:p>
          <w:p w:rsidR="007464D6" w:rsidRPr="009D708B" w:rsidRDefault="007464D6" w:rsidP="008B413F">
            <w:pPr>
              <w:autoSpaceDE w:val="0"/>
              <w:autoSpaceDN w:val="0"/>
              <w:adjustRightInd w:val="0"/>
              <w:jc w:val="both"/>
              <w:rPr>
                <w:rFonts w:ascii="Calibri" w:hAnsi="Calibri" w:cs="TimesNewRomanPSMT"/>
                <w:color w:val="000000"/>
                <w:sz w:val="24"/>
                <w:szCs w:val="24"/>
                <w:lang w:eastAsia="it-IT"/>
              </w:rPr>
            </w:pPr>
            <w:r w:rsidRPr="009D708B">
              <w:rPr>
                <w:rFonts w:ascii="Calibri" w:hAnsi="Calibri" w:cs="TimesNewRomanPSMT"/>
                <w:color w:val="000000"/>
                <w:sz w:val="24"/>
                <w:szCs w:val="24"/>
                <w:lang w:eastAsia="it-IT"/>
              </w:rPr>
              <w:t xml:space="preserve">Per la compilazione di tale documento </w:t>
            </w:r>
            <w:r>
              <w:rPr>
                <w:rFonts w:ascii="Calibri" w:hAnsi="Calibri" w:cs="TimesNewRomanPSMT"/>
                <w:color w:val="000000"/>
                <w:sz w:val="24"/>
                <w:szCs w:val="24"/>
                <w:lang w:eastAsia="it-IT"/>
              </w:rPr>
              <w:t>ci si può rivolgere</w:t>
            </w:r>
            <w:r w:rsidRPr="009D708B">
              <w:rPr>
                <w:rFonts w:ascii="Calibri" w:hAnsi="Calibri" w:cs="TimesNewRomanPSMT"/>
                <w:color w:val="000000"/>
                <w:sz w:val="24"/>
                <w:szCs w:val="24"/>
                <w:lang w:eastAsia="it-IT"/>
              </w:rPr>
              <w:t xml:space="preserve"> </w:t>
            </w:r>
            <w:r>
              <w:rPr>
                <w:rFonts w:ascii="Calibri" w:hAnsi="Calibri" w:cs="TimesNewRomanPSMT"/>
                <w:color w:val="000000"/>
                <w:sz w:val="24"/>
                <w:szCs w:val="24"/>
                <w:lang w:eastAsia="it-IT"/>
              </w:rPr>
              <w:t>a</w:t>
            </w:r>
            <w:r w:rsidRPr="009D708B">
              <w:rPr>
                <w:rFonts w:ascii="Calibri" w:hAnsi="Calibri" w:cs="TimesNewRomanPSMT"/>
                <w:color w:val="000000"/>
                <w:sz w:val="24"/>
                <w:szCs w:val="24"/>
                <w:lang w:eastAsia="it-IT"/>
              </w:rPr>
              <w:t>i Centri di Assistenza Fiscale (C.A.F.)</w:t>
            </w:r>
            <w:r>
              <w:rPr>
                <w:rFonts w:ascii="Calibri" w:hAnsi="Calibri" w:cs="TimesNewRomanPSMT"/>
                <w:color w:val="000000"/>
                <w:sz w:val="24"/>
                <w:szCs w:val="24"/>
                <w:lang w:eastAsia="it-IT"/>
              </w:rPr>
              <w:t>, a</w:t>
            </w:r>
            <w:r w:rsidRPr="009D708B">
              <w:rPr>
                <w:rFonts w:ascii="Calibri" w:hAnsi="Calibri" w:cs="TimesNewRomanPSMT"/>
                <w:color w:val="000000"/>
                <w:sz w:val="24"/>
                <w:szCs w:val="24"/>
                <w:lang w:eastAsia="it-IT"/>
              </w:rPr>
              <w:t xml:space="preserve">i Sindacati, </w:t>
            </w:r>
            <w:r>
              <w:rPr>
                <w:rFonts w:ascii="Calibri" w:hAnsi="Calibri" w:cs="TimesNewRomanPSMT"/>
                <w:color w:val="000000"/>
                <w:sz w:val="24"/>
                <w:szCs w:val="24"/>
                <w:lang w:eastAsia="it-IT"/>
              </w:rPr>
              <w:t xml:space="preserve">ai </w:t>
            </w:r>
            <w:r w:rsidRPr="009D708B">
              <w:rPr>
                <w:rFonts w:ascii="Calibri" w:hAnsi="Calibri" w:cs="TimesNewRomanPSMT"/>
                <w:color w:val="000000"/>
                <w:sz w:val="24"/>
                <w:szCs w:val="24"/>
                <w:lang w:eastAsia="it-IT"/>
              </w:rPr>
              <w:t>Patronati e</w:t>
            </w:r>
            <w:r>
              <w:rPr>
                <w:rFonts w:ascii="Calibri" w:hAnsi="Calibri" w:cs="TimesNewRomanPSMT"/>
                <w:color w:val="000000"/>
                <w:sz w:val="24"/>
                <w:szCs w:val="24"/>
                <w:lang w:eastAsia="it-IT"/>
              </w:rPr>
              <w:t>d alle</w:t>
            </w:r>
            <w:r w:rsidRPr="009D708B">
              <w:rPr>
                <w:rFonts w:ascii="Calibri" w:hAnsi="Calibri" w:cs="TimesNewRomanPSMT"/>
                <w:color w:val="000000"/>
                <w:sz w:val="24"/>
                <w:szCs w:val="24"/>
                <w:lang w:eastAsia="it-IT"/>
              </w:rPr>
              <w:t xml:space="preserve"> Associazioni di Categoria</w:t>
            </w:r>
            <w:r>
              <w:rPr>
                <w:rFonts w:ascii="Calibri" w:hAnsi="Calibri" w:cs="TimesNewRomanPSMT"/>
                <w:color w:val="000000"/>
                <w:sz w:val="24"/>
                <w:szCs w:val="24"/>
                <w:lang w:eastAsia="it-IT"/>
              </w:rPr>
              <w:t>.</w:t>
            </w:r>
          </w:p>
          <w:p w:rsidR="007464D6" w:rsidRPr="007C6999" w:rsidRDefault="007464D6" w:rsidP="008B413F">
            <w:pPr>
              <w:autoSpaceDE w:val="0"/>
              <w:autoSpaceDN w:val="0"/>
              <w:adjustRightInd w:val="0"/>
              <w:jc w:val="both"/>
              <w:rPr>
                <w:rFonts w:ascii="Calibri" w:hAnsi="Calibri" w:cs="TimesNewRomanPS-BoldMT"/>
                <w:b/>
                <w:bCs/>
                <w:color w:val="000000"/>
                <w:sz w:val="18"/>
                <w:szCs w:val="18"/>
                <w:lang w:eastAsia="it-IT"/>
              </w:rPr>
            </w:pPr>
          </w:p>
        </w:tc>
      </w:tr>
    </w:tbl>
    <w:p w:rsidR="007464D6" w:rsidRPr="00AF0ACC" w:rsidRDefault="007464D6" w:rsidP="008B413F">
      <w:pPr>
        <w:autoSpaceDE w:val="0"/>
        <w:autoSpaceDN w:val="0"/>
        <w:adjustRightInd w:val="0"/>
        <w:jc w:val="both"/>
        <w:rPr>
          <w:rFonts w:ascii="Calibri" w:hAnsi="Calibri" w:cs="TimesNewRomanPS-BoldMT"/>
          <w:b/>
          <w:bCs/>
          <w:color w:val="000000"/>
          <w:sz w:val="28"/>
          <w:szCs w:val="2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7464D6" w:rsidRPr="009D708B" w:rsidTr="009D708B">
        <w:tc>
          <w:tcPr>
            <w:tcW w:w="9778" w:type="dxa"/>
          </w:tcPr>
          <w:p w:rsidR="007464D6" w:rsidRPr="009D708B" w:rsidRDefault="007464D6" w:rsidP="008B413F">
            <w:pPr>
              <w:autoSpaceDE w:val="0"/>
              <w:autoSpaceDN w:val="0"/>
              <w:adjustRightInd w:val="0"/>
              <w:jc w:val="both"/>
              <w:rPr>
                <w:rFonts w:ascii="Calibri" w:hAnsi="Calibri" w:cs="TimesNewRomanPS-BoldMT"/>
                <w:b/>
                <w:bCs/>
                <w:color w:val="000000"/>
                <w:sz w:val="28"/>
                <w:szCs w:val="28"/>
                <w:lang w:eastAsia="it-IT"/>
              </w:rPr>
            </w:pPr>
            <w:r w:rsidRPr="009D708B">
              <w:rPr>
                <w:rFonts w:ascii="Calibri" w:hAnsi="Calibri" w:cs="TimesNewRomanPS-BoldMT"/>
                <w:b/>
                <w:bCs/>
                <w:color w:val="000000"/>
                <w:sz w:val="28"/>
                <w:szCs w:val="28"/>
                <w:lang w:eastAsia="it-IT"/>
              </w:rPr>
              <w:t>Dove presentare la domanda</w:t>
            </w:r>
          </w:p>
          <w:p w:rsidR="007464D6" w:rsidRPr="007C6999" w:rsidRDefault="007464D6" w:rsidP="008B413F">
            <w:pPr>
              <w:autoSpaceDE w:val="0"/>
              <w:autoSpaceDN w:val="0"/>
              <w:adjustRightInd w:val="0"/>
              <w:jc w:val="both"/>
              <w:rPr>
                <w:rFonts w:ascii="Calibri" w:hAnsi="Calibri" w:cs="TimesNewRomanPSMT"/>
                <w:color w:val="000000"/>
                <w:sz w:val="18"/>
                <w:szCs w:val="18"/>
                <w:lang w:eastAsia="it-IT"/>
              </w:rPr>
            </w:pPr>
          </w:p>
          <w:p w:rsidR="007464D6" w:rsidRPr="00400685" w:rsidRDefault="007464D6" w:rsidP="00400685">
            <w:pPr>
              <w:autoSpaceDE w:val="0"/>
              <w:autoSpaceDN w:val="0"/>
              <w:adjustRightInd w:val="0"/>
              <w:jc w:val="both"/>
              <w:rPr>
                <w:rFonts w:ascii="Calibri" w:hAnsi="Calibri" w:cs="TimesNewRomanPSMT"/>
                <w:color w:val="000000"/>
                <w:sz w:val="24"/>
                <w:szCs w:val="24"/>
                <w:lang w:eastAsia="it-IT"/>
              </w:rPr>
            </w:pPr>
            <w:r w:rsidRPr="009D708B">
              <w:rPr>
                <w:rFonts w:ascii="Calibri" w:hAnsi="Calibri" w:cs="TimesNewRomanPSMT"/>
                <w:color w:val="000000"/>
                <w:sz w:val="24"/>
                <w:szCs w:val="24"/>
                <w:lang w:eastAsia="it-IT"/>
              </w:rPr>
              <w:t xml:space="preserve">La domanda, presentata su apposito modulo, </w:t>
            </w:r>
            <w:r>
              <w:rPr>
                <w:rFonts w:ascii="Calibri" w:hAnsi="Calibri" w:cs="TimesNewRomanPSMT"/>
                <w:color w:val="000000"/>
                <w:sz w:val="24"/>
                <w:szCs w:val="24"/>
                <w:lang w:eastAsia="it-IT"/>
              </w:rPr>
              <w:t>deve</w:t>
            </w:r>
            <w:r w:rsidRPr="009D708B">
              <w:rPr>
                <w:rFonts w:ascii="Calibri" w:hAnsi="Calibri" w:cs="TimesNewRomanPSMT"/>
                <w:color w:val="000000"/>
                <w:sz w:val="24"/>
                <w:szCs w:val="24"/>
                <w:lang w:eastAsia="it-IT"/>
              </w:rPr>
              <w:t xml:space="preserve"> essere</w:t>
            </w:r>
            <w:r>
              <w:rPr>
                <w:rFonts w:ascii="Calibri" w:hAnsi="Calibri" w:cs="TimesNewRomanPSMT"/>
                <w:color w:val="000000"/>
                <w:sz w:val="24"/>
                <w:szCs w:val="24"/>
                <w:lang w:eastAsia="it-IT"/>
              </w:rPr>
              <w:t xml:space="preserve"> </w:t>
            </w:r>
            <w:r w:rsidRPr="009D708B">
              <w:rPr>
                <w:rFonts w:ascii="Calibri" w:hAnsi="Calibri" w:cs="TimesNewRomanPSMT"/>
                <w:color w:val="000000"/>
                <w:sz w:val="24"/>
                <w:szCs w:val="24"/>
                <w:lang w:eastAsia="it-IT"/>
              </w:rPr>
              <w:t>presentata al</w:t>
            </w:r>
            <w:r>
              <w:rPr>
                <w:rFonts w:ascii="Calibri" w:hAnsi="Calibri" w:cs="TimesNewRomanPSMT"/>
                <w:color w:val="000000"/>
                <w:sz w:val="24"/>
                <w:szCs w:val="24"/>
                <w:lang w:eastAsia="it-IT"/>
              </w:rPr>
              <w:t xml:space="preserve"> Comune di residenza.</w:t>
            </w:r>
          </w:p>
          <w:p w:rsidR="007464D6" w:rsidRPr="007C6999" w:rsidRDefault="007464D6" w:rsidP="008B413F">
            <w:pPr>
              <w:autoSpaceDE w:val="0"/>
              <w:autoSpaceDN w:val="0"/>
              <w:adjustRightInd w:val="0"/>
              <w:jc w:val="both"/>
              <w:rPr>
                <w:rFonts w:ascii="Calibri" w:hAnsi="Calibri" w:cs="TimesNewRomanPS-BoldMT"/>
                <w:b/>
                <w:bCs/>
                <w:color w:val="000000"/>
                <w:sz w:val="18"/>
                <w:szCs w:val="18"/>
                <w:lang w:eastAsia="it-IT"/>
              </w:rPr>
            </w:pPr>
          </w:p>
        </w:tc>
      </w:tr>
    </w:tbl>
    <w:p w:rsidR="007464D6" w:rsidRPr="00AF0ACC" w:rsidRDefault="007464D6" w:rsidP="008B413F">
      <w:pPr>
        <w:autoSpaceDE w:val="0"/>
        <w:autoSpaceDN w:val="0"/>
        <w:adjustRightInd w:val="0"/>
        <w:jc w:val="both"/>
        <w:rPr>
          <w:rFonts w:ascii="Calibri" w:hAnsi="Calibri" w:cs="TimesNewRomanPS-BoldMT"/>
          <w:b/>
          <w:bCs/>
          <w:color w:val="000000"/>
          <w:sz w:val="28"/>
          <w:szCs w:val="2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7464D6" w:rsidRPr="009D708B" w:rsidTr="009D708B">
        <w:tc>
          <w:tcPr>
            <w:tcW w:w="9778" w:type="dxa"/>
          </w:tcPr>
          <w:p w:rsidR="007464D6" w:rsidRPr="009D708B" w:rsidRDefault="007464D6" w:rsidP="008B413F">
            <w:pPr>
              <w:autoSpaceDE w:val="0"/>
              <w:autoSpaceDN w:val="0"/>
              <w:adjustRightInd w:val="0"/>
              <w:jc w:val="both"/>
              <w:rPr>
                <w:rFonts w:ascii="Calibri" w:hAnsi="Calibri" w:cs="TimesNewRomanPS-BoldMT"/>
                <w:b/>
                <w:bCs/>
                <w:color w:val="000000"/>
                <w:sz w:val="28"/>
                <w:szCs w:val="28"/>
                <w:lang w:eastAsia="it-IT"/>
              </w:rPr>
            </w:pPr>
            <w:r w:rsidRPr="009D708B">
              <w:rPr>
                <w:rFonts w:ascii="Calibri" w:hAnsi="Calibri" w:cs="TimesNewRomanPS-BoldMT"/>
                <w:b/>
                <w:bCs/>
                <w:color w:val="000000"/>
                <w:sz w:val="28"/>
                <w:szCs w:val="28"/>
                <w:lang w:eastAsia="it-IT"/>
              </w:rPr>
              <w:t>Come e quando potrà sapere l'esito della domanda</w:t>
            </w:r>
          </w:p>
          <w:p w:rsidR="007464D6" w:rsidRPr="007C6999" w:rsidRDefault="007464D6" w:rsidP="008B413F">
            <w:pPr>
              <w:autoSpaceDE w:val="0"/>
              <w:autoSpaceDN w:val="0"/>
              <w:adjustRightInd w:val="0"/>
              <w:jc w:val="both"/>
              <w:rPr>
                <w:rFonts w:ascii="Calibri" w:hAnsi="Calibri" w:cs="TimesNewRomanPSMT"/>
                <w:color w:val="000000"/>
                <w:sz w:val="18"/>
                <w:szCs w:val="18"/>
                <w:lang w:eastAsia="it-IT"/>
              </w:rPr>
            </w:pPr>
          </w:p>
          <w:p w:rsidR="007464D6" w:rsidRPr="009D708B" w:rsidRDefault="007464D6" w:rsidP="008B413F">
            <w:pPr>
              <w:autoSpaceDE w:val="0"/>
              <w:autoSpaceDN w:val="0"/>
              <w:adjustRightInd w:val="0"/>
              <w:jc w:val="both"/>
              <w:rPr>
                <w:rFonts w:ascii="Calibri" w:hAnsi="Calibri" w:cs="TimesNewRomanPSMT"/>
                <w:color w:val="000000"/>
                <w:sz w:val="24"/>
                <w:szCs w:val="24"/>
                <w:lang w:eastAsia="it-IT"/>
              </w:rPr>
            </w:pPr>
            <w:r w:rsidRPr="009D708B">
              <w:rPr>
                <w:rFonts w:ascii="Calibri" w:hAnsi="Calibri" w:cs="TimesNewRomanPSMT"/>
                <w:color w:val="000000"/>
                <w:sz w:val="24"/>
                <w:szCs w:val="24"/>
                <w:lang w:eastAsia="it-IT"/>
              </w:rPr>
              <w:t>Al termine dell’istruttoria la persona interessata riceverà dal Servizio una comunicazione sull'esito della domanda.</w:t>
            </w:r>
          </w:p>
          <w:p w:rsidR="007464D6" w:rsidRPr="009D708B" w:rsidRDefault="007464D6" w:rsidP="008B413F">
            <w:pPr>
              <w:autoSpaceDE w:val="0"/>
              <w:autoSpaceDN w:val="0"/>
              <w:adjustRightInd w:val="0"/>
              <w:jc w:val="both"/>
              <w:rPr>
                <w:rFonts w:ascii="Calibri" w:hAnsi="Calibri" w:cs="TimesNewRomanPSMT"/>
                <w:color w:val="000000"/>
                <w:sz w:val="24"/>
                <w:szCs w:val="24"/>
                <w:lang w:eastAsia="it-IT"/>
              </w:rPr>
            </w:pPr>
            <w:r w:rsidRPr="009D708B">
              <w:rPr>
                <w:rFonts w:ascii="Calibri" w:hAnsi="Calibri" w:cs="TimesNewRomanPSMT"/>
                <w:color w:val="000000"/>
                <w:sz w:val="24"/>
                <w:szCs w:val="24"/>
                <w:lang w:eastAsia="it-IT"/>
              </w:rPr>
              <w:t xml:space="preserve">Il pagamento viene effettuato in un'unica rata dall'INPS, entro 60 giorni dalla data di ricezione dei dati trasmessi dal Comune di </w:t>
            </w:r>
            <w:r>
              <w:rPr>
                <w:rFonts w:ascii="Calibri" w:hAnsi="Calibri" w:cs="TimesNewRomanPSMT"/>
                <w:color w:val="000000"/>
                <w:sz w:val="24"/>
                <w:szCs w:val="24"/>
                <w:lang w:eastAsia="it-IT"/>
              </w:rPr>
              <w:t>residenza</w:t>
            </w:r>
            <w:r w:rsidRPr="009D708B">
              <w:rPr>
                <w:rFonts w:ascii="Calibri" w:hAnsi="Calibri" w:cs="TimesNewRomanPSMT"/>
                <w:color w:val="000000"/>
                <w:sz w:val="24"/>
                <w:szCs w:val="24"/>
                <w:lang w:eastAsia="it-IT"/>
              </w:rPr>
              <w:t>. Come previsto dal decreto 201/2011, l'INPS non può effettuare pagamenti in contanti per importi superiori ad € 1.000,00 e quindi le uniche modalità di pagamento sono su c/c bancario, c/c postale o libretto postale intestato alla richiedente.</w:t>
            </w:r>
          </w:p>
          <w:p w:rsidR="007464D6" w:rsidRPr="007C6999" w:rsidRDefault="007464D6" w:rsidP="008B413F">
            <w:pPr>
              <w:autoSpaceDE w:val="0"/>
              <w:autoSpaceDN w:val="0"/>
              <w:adjustRightInd w:val="0"/>
              <w:jc w:val="both"/>
              <w:rPr>
                <w:rFonts w:ascii="Calibri" w:hAnsi="Calibri" w:cs="TimesNewRomanPSMT"/>
                <w:color w:val="000000"/>
                <w:sz w:val="18"/>
                <w:szCs w:val="18"/>
                <w:lang w:eastAsia="it-IT"/>
              </w:rPr>
            </w:pPr>
          </w:p>
        </w:tc>
      </w:tr>
    </w:tbl>
    <w:p w:rsidR="007464D6" w:rsidRDefault="007464D6" w:rsidP="008B413F">
      <w:pPr>
        <w:autoSpaceDE w:val="0"/>
        <w:autoSpaceDN w:val="0"/>
        <w:adjustRightInd w:val="0"/>
        <w:jc w:val="both"/>
        <w:rPr>
          <w:rFonts w:ascii="Calibri" w:hAnsi="Calibri" w:cs="TimesNewRomanPSMT"/>
          <w:color w:val="000000"/>
          <w:sz w:val="28"/>
          <w:szCs w:val="28"/>
          <w:lang w:eastAsia="it-IT"/>
        </w:rPr>
      </w:pPr>
    </w:p>
    <w:p w:rsidR="007464D6" w:rsidRPr="009D708B" w:rsidRDefault="007464D6" w:rsidP="008B413F">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TimesNewRomanPS-BoldMT"/>
          <w:b/>
          <w:bCs/>
          <w:color w:val="000000"/>
          <w:sz w:val="28"/>
          <w:szCs w:val="28"/>
          <w:lang w:eastAsia="it-IT"/>
        </w:rPr>
      </w:pPr>
      <w:r>
        <w:rPr>
          <w:rFonts w:ascii="Calibri" w:hAnsi="Calibri" w:cs="TimesNewRomanPS-BoldMT"/>
          <w:b/>
          <w:bCs/>
          <w:color w:val="000000"/>
          <w:sz w:val="28"/>
          <w:szCs w:val="28"/>
          <w:lang w:eastAsia="it-IT"/>
        </w:rPr>
        <w:t>C</w:t>
      </w:r>
      <w:r w:rsidRPr="009D708B">
        <w:rPr>
          <w:rFonts w:ascii="Calibri" w:hAnsi="Calibri" w:cs="TimesNewRomanPS-BoldMT"/>
          <w:b/>
          <w:bCs/>
          <w:color w:val="000000"/>
          <w:sz w:val="28"/>
          <w:szCs w:val="28"/>
          <w:lang w:eastAsia="it-IT"/>
        </w:rPr>
        <w:t>a</w:t>
      </w:r>
      <w:r>
        <w:rPr>
          <w:rFonts w:ascii="Calibri" w:hAnsi="Calibri" w:cs="TimesNewRomanPS-BoldMT"/>
          <w:b/>
          <w:bCs/>
          <w:color w:val="000000"/>
          <w:sz w:val="28"/>
          <w:szCs w:val="28"/>
          <w:lang w:eastAsia="it-IT"/>
        </w:rPr>
        <w:t>lcolo delle spettanze</w:t>
      </w:r>
    </w:p>
    <w:p w:rsidR="007464D6" w:rsidRDefault="007464D6" w:rsidP="008B413F">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TimesNewRomanPSMT"/>
          <w:color w:val="000000"/>
          <w:sz w:val="18"/>
          <w:szCs w:val="18"/>
          <w:lang w:eastAsia="it-IT"/>
        </w:rPr>
      </w:pPr>
    </w:p>
    <w:p w:rsidR="007464D6" w:rsidRDefault="007464D6" w:rsidP="008B413F">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TimesNewRomanPSMT"/>
          <w:color w:val="000000"/>
          <w:sz w:val="24"/>
          <w:szCs w:val="24"/>
          <w:lang w:eastAsia="it-IT"/>
        </w:rPr>
      </w:pPr>
      <w:r>
        <w:rPr>
          <w:rFonts w:ascii="Calibri" w:hAnsi="Calibri" w:cs="TimesNewRomanPSMT"/>
          <w:color w:val="000000"/>
          <w:sz w:val="24"/>
          <w:szCs w:val="24"/>
          <w:lang w:eastAsia="it-IT"/>
        </w:rPr>
        <w:t xml:space="preserve">Sul portale dell’INPS è possibile calcolare le spettanze </w:t>
      </w:r>
      <w:r>
        <w:rPr>
          <w:rFonts w:ascii="Calibri" w:hAnsi="Calibri" w:cs="TimesNewRomanPSMT"/>
          <w:b/>
          <w:color w:val="000000"/>
          <w:sz w:val="24"/>
          <w:szCs w:val="24"/>
          <w:lang w:eastAsia="it-IT"/>
        </w:rPr>
        <w:t>(solo per i possessori di PIN)</w:t>
      </w:r>
      <w:r>
        <w:rPr>
          <w:rFonts w:ascii="Calibri" w:hAnsi="Calibri" w:cs="TimesNewRomanPSMT"/>
          <w:color w:val="000000"/>
          <w:sz w:val="24"/>
          <w:szCs w:val="24"/>
          <w:lang w:eastAsia="it-IT"/>
        </w:rPr>
        <w:t xml:space="preserve"> inserendo l’Indicatore Situazione Economica (ISE) ed il valore della scala di equivalenza i quali si trovano nella Attestazione ISEE. </w:t>
      </w:r>
    </w:p>
    <w:p w:rsidR="007464D6" w:rsidRDefault="007464D6" w:rsidP="008B413F">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TimesNewRomanPSMT"/>
          <w:color w:val="000000"/>
          <w:sz w:val="24"/>
          <w:szCs w:val="24"/>
          <w:lang w:eastAsia="it-IT"/>
        </w:rPr>
      </w:pPr>
      <w:r>
        <w:rPr>
          <w:rFonts w:ascii="Calibri" w:hAnsi="Calibri" w:cs="TimesNewRomanPSMT"/>
          <w:color w:val="000000"/>
          <w:sz w:val="24"/>
          <w:szCs w:val="24"/>
          <w:lang w:eastAsia="it-IT"/>
        </w:rPr>
        <w:t>L’Assegno di maternità è pari a cinque mensilità.</w:t>
      </w:r>
    </w:p>
    <w:p w:rsidR="007464D6" w:rsidRDefault="007464D6" w:rsidP="008B413F">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TimesNewRomanPSMT"/>
          <w:color w:val="000000"/>
          <w:sz w:val="24"/>
          <w:szCs w:val="24"/>
          <w:lang w:eastAsia="it-IT"/>
        </w:rPr>
      </w:pPr>
      <w:r>
        <w:rPr>
          <w:rFonts w:ascii="Calibri" w:hAnsi="Calibri" w:cs="TimesNewRomanPSMT"/>
          <w:color w:val="000000"/>
          <w:sz w:val="24"/>
          <w:szCs w:val="24"/>
          <w:lang w:eastAsia="it-IT"/>
        </w:rPr>
        <w:t>Per il “Calcolo Diritto”, per i possessori di PIN il link dell’INPS è:</w:t>
      </w:r>
    </w:p>
    <w:p w:rsidR="007464D6" w:rsidRPr="00997504" w:rsidRDefault="007464D6" w:rsidP="008B413F">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TimesNewRomanPSMT"/>
          <w:color w:val="000000"/>
          <w:sz w:val="24"/>
          <w:szCs w:val="24"/>
          <w:lang w:eastAsia="it-IT"/>
        </w:rPr>
      </w:pPr>
      <w:hyperlink r:id="rId8" w:history="1">
        <w:r w:rsidRPr="00997504">
          <w:rPr>
            <w:rStyle w:val="Hyperlink"/>
            <w:rFonts w:ascii="Calibri" w:hAnsi="Calibri"/>
          </w:rPr>
          <w:t>https://serviziweb2.inps.it/PassiWeb/jsp/login.jsp?uri=https%3a%2f%2fservizi2.inps.it%2fservizi%2fPrestazionisocialinet%2fviews%2fCalcoloDiritto.aspx&amp;S=S</w:t>
        </w:r>
        <w:r w:rsidRPr="00997504">
          <w:rPr>
            <w:rStyle w:val="Hyperlink"/>
            <w:rFonts w:ascii="Calibri" w:hAnsi="Calibri" w:cs="TimesNewRomanPSMT"/>
            <w:sz w:val="24"/>
            <w:szCs w:val="24"/>
            <w:lang w:eastAsia="it-IT"/>
          </w:rPr>
          <w:t xml:space="preserve">       </w:t>
        </w:r>
      </w:hyperlink>
      <w:r w:rsidRPr="00997504">
        <w:rPr>
          <w:rFonts w:ascii="Calibri" w:hAnsi="Calibri" w:cs="TimesNewRomanPSMT"/>
          <w:color w:val="000000"/>
          <w:sz w:val="24"/>
          <w:szCs w:val="24"/>
          <w:lang w:eastAsia="it-IT"/>
        </w:rPr>
        <w:t xml:space="preserve"> </w:t>
      </w:r>
    </w:p>
    <w:p w:rsidR="007464D6" w:rsidRPr="00243F64" w:rsidRDefault="007464D6" w:rsidP="008B413F">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TimesNewRomanPSMT"/>
          <w:color w:val="000000"/>
          <w:sz w:val="18"/>
          <w:szCs w:val="18"/>
          <w:lang w:eastAsia="it-IT"/>
        </w:rPr>
      </w:pPr>
    </w:p>
    <w:p w:rsidR="007464D6" w:rsidRDefault="007464D6" w:rsidP="008B413F">
      <w:pPr>
        <w:autoSpaceDE w:val="0"/>
        <w:autoSpaceDN w:val="0"/>
        <w:adjustRightInd w:val="0"/>
        <w:jc w:val="both"/>
        <w:rPr>
          <w:rFonts w:ascii="Calibri" w:hAnsi="Calibri" w:cs="TimesNewRomanPSMT"/>
          <w:color w:val="000000"/>
          <w:sz w:val="28"/>
          <w:szCs w:val="2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7464D6" w:rsidRPr="009D708B" w:rsidTr="009D708B">
        <w:tc>
          <w:tcPr>
            <w:tcW w:w="9778" w:type="dxa"/>
          </w:tcPr>
          <w:p w:rsidR="007464D6" w:rsidRPr="009D708B" w:rsidRDefault="007464D6" w:rsidP="008B413F">
            <w:pPr>
              <w:autoSpaceDE w:val="0"/>
              <w:autoSpaceDN w:val="0"/>
              <w:adjustRightInd w:val="0"/>
              <w:jc w:val="both"/>
              <w:rPr>
                <w:rFonts w:ascii="Calibri" w:hAnsi="Calibri" w:cs="TimesNewRomanPS-BoldMT"/>
                <w:b/>
                <w:bCs/>
                <w:color w:val="000000"/>
                <w:sz w:val="28"/>
                <w:szCs w:val="28"/>
                <w:lang w:eastAsia="it-IT"/>
              </w:rPr>
            </w:pPr>
            <w:r w:rsidRPr="009D708B">
              <w:rPr>
                <w:rFonts w:ascii="Calibri" w:hAnsi="Calibri" w:cs="TimesNewRomanPS-BoldMT"/>
                <w:b/>
                <w:bCs/>
                <w:color w:val="000000"/>
                <w:sz w:val="28"/>
                <w:szCs w:val="28"/>
                <w:lang w:eastAsia="it-IT"/>
              </w:rPr>
              <w:t>Controlli</w:t>
            </w:r>
          </w:p>
          <w:p w:rsidR="007464D6" w:rsidRPr="007C6999" w:rsidRDefault="007464D6" w:rsidP="008C19F1">
            <w:pPr>
              <w:tabs>
                <w:tab w:val="left" w:pos="3015"/>
              </w:tabs>
              <w:autoSpaceDE w:val="0"/>
              <w:autoSpaceDN w:val="0"/>
              <w:adjustRightInd w:val="0"/>
              <w:jc w:val="both"/>
              <w:rPr>
                <w:rFonts w:ascii="Calibri" w:eastAsia="ArialMT" w:hAnsi="Calibri" w:cs="ArialMT"/>
                <w:sz w:val="18"/>
                <w:szCs w:val="18"/>
              </w:rPr>
            </w:pPr>
            <w:r>
              <w:rPr>
                <w:rFonts w:ascii="Calibri" w:eastAsia="ArialMT" w:hAnsi="Calibri" w:cs="ArialMT"/>
                <w:sz w:val="18"/>
                <w:szCs w:val="18"/>
              </w:rPr>
              <w:tab/>
            </w:r>
          </w:p>
          <w:p w:rsidR="007464D6" w:rsidRPr="009D708B" w:rsidRDefault="007464D6" w:rsidP="008B413F">
            <w:pPr>
              <w:autoSpaceDE w:val="0"/>
              <w:autoSpaceDN w:val="0"/>
              <w:adjustRightInd w:val="0"/>
              <w:jc w:val="both"/>
              <w:rPr>
                <w:rFonts w:ascii="Calibri" w:eastAsia="ArialMT" w:hAnsi="Calibri" w:cs="ArialMT"/>
                <w:sz w:val="24"/>
                <w:szCs w:val="24"/>
              </w:rPr>
            </w:pPr>
            <w:r w:rsidRPr="009D708B">
              <w:rPr>
                <w:rFonts w:ascii="Calibri" w:eastAsia="ArialMT" w:hAnsi="Calibri" w:cs="ArialMT"/>
                <w:sz w:val="24"/>
                <w:szCs w:val="24"/>
              </w:rPr>
              <w:t xml:space="preserve">Possono essere effettuati i dovuti controlli, anche a campione, circa la veridicità delle dichiarazioni sostitutive di certificazione e di atto di notorietà anche d’intesa con l’Agenzia delle Entrate e con la Guardia di Finanza. </w:t>
            </w:r>
          </w:p>
          <w:p w:rsidR="007464D6" w:rsidRPr="007C6999" w:rsidRDefault="007464D6" w:rsidP="008B413F">
            <w:pPr>
              <w:autoSpaceDE w:val="0"/>
              <w:autoSpaceDN w:val="0"/>
              <w:adjustRightInd w:val="0"/>
              <w:ind w:left="405"/>
              <w:jc w:val="both"/>
              <w:rPr>
                <w:rFonts w:ascii="Calibri" w:hAnsi="Calibri" w:cs="TimesNewRomanPSMT"/>
                <w:color w:val="000000"/>
                <w:sz w:val="18"/>
                <w:szCs w:val="18"/>
                <w:lang w:eastAsia="it-IT"/>
              </w:rPr>
            </w:pPr>
          </w:p>
        </w:tc>
      </w:tr>
    </w:tbl>
    <w:p w:rsidR="007464D6" w:rsidRDefault="007464D6" w:rsidP="00B7219E">
      <w:pPr>
        <w:autoSpaceDE w:val="0"/>
        <w:autoSpaceDN w:val="0"/>
        <w:adjustRightInd w:val="0"/>
        <w:ind w:left="4248" w:firstLine="708"/>
        <w:rPr>
          <w:rFonts w:ascii="Calibri" w:hAnsi="Calibri" w:cs="TimesNewRomanPSMT"/>
          <w:sz w:val="24"/>
          <w:szCs w:val="24"/>
          <w:lang w:eastAsia="it-IT"/>
        </w:rPr>
      </w:pPr>
    </w:p>
    <w:p w:rsidR="007464D6" w:rsidRDefault="007464D6" w:rsidP="0008429E">
      <w:pPr>
        <w:tabs>
          <w:tab w:val="center" w:pos="6480"/>
        </w:tabs>
        <w:autoSpaceDE w:val="0"/>
        <w:autoSpaceDN w:val="0"/>
        <w:adjustRightInd w:val="0"/>
        <w:rPr>
          <w:rFonts w:ascii="Calibri" w:hAnsi="Calibri" w:cs="TimesNewRomanPSMT"/>
          <w:sz w:val="24"/>
          <w:szCs w:val="24"/>
          <w:lang w:eastAsia="it-IT"/>
        </w:rPr>
      </w:pPr>
      <w:r>
        <w:rPr>
          <w:rFonts w:ascii="Calibri" w:hAnsi="Calibri" w:cs="TimesNewRomanPSMT"/>
          <w:sz w:val="24"/>
          <w:szCs w:val="24"/>
          <w:lang w:eastAsia="it-IT"/>
        </w:rPr>
        <w:tab/>
      </w:r>
      <w:r w:rsidRPr="001464FE">
        <w:rPr>
          <w:rFonts w:ascii="Calibri" w:hAnsi="Calibri" w:cs="TimesNewRomanPSMT"/>
          <w:sz w:val="24"/>
          <w:szCs w:val="24"/>
          <w:lang w:eastAsia="it-IT"/>
        </w:rPr>
        <w:t>IL RESPONSABILE</w:t>
      </w:r>
    </w:p>
    <w:p w:rsidR="007464D6" w:rsidRDefault="007464D6" w:rsidP="0008429E">
      <w:pPr>
        <w:tabs>
          <w:tab w:val="center" w:pos="6480"/>
        </w:tabs>
        <w:autoSpaceDE w:val="0"/>
        <w:autoSpaceDN w:val="0"/>
        <w:adjustRightInd w:val="0"/>
        <w:rPr>
          <w:rFonts w:ascii="Calibri" w:hAnsi="Calibri" w:cs="TimesNewRomanPSMT"/>
          <w:sz w:val="24"/>
          <w:szCs w:val="24"/>
          <w:lang w:eastAsia="it-IT"/>
        </w:rPr>
      </w:pPr>
      <w:r>
        <w:rPr>
          <w:rFonts w:ascii="Calibri" w:hAnsi="Calibri" w:cs="TimesNewRomanPSMT"/>
          <w:sz w:val="24"/>
          <w:szCs w:val="24"/>
          <w:lang w:eastAsia="it-IT"/>
        </w:rPr>
        <w:tab/>
        <w:t>UFFICIO PROGRAMMAZIONE E GESTIONE</w:t>
      </w:r>
    </w:p>
    <w:p w:rsidR="007464D6" w:rsidRDefault="007464D6" w:rsidP="0008429E">
      <w:pPr>
        <w:tabs>
          <w:tab w:val="center" w:pos="6480"/>
        </w:tabs>
        <w:autoSpaceDE w:val="0"/>
        <w:autoSpaceDN w:val="0"/>
        <w:adjustRightInd w:val="0"/>
        <w:rPr>
          <w:rFonts w:ascii="Calibri" w:hAnsi="Calibri" w:cs="TimesNewRomanPSMT"/>
          <w:sz w:val="24"/>
          <w:szCs w:val="24"/>
          <w:lang w:eastAsia="it-IT"/>
        </w:rPr>
      </w:pPr>
      <w:r>
        <w:rPr>
          <w:rFonts w:ascii="Calibri" w:hAnsi="Calibri" w:cs="TimesNewRomanPSMT"/>
          <w:sz w:val="24"/>
          <w:szCs w:val="24"/>
          <w:lang w:eastAsia="it-IT"/>
        </w:rPr>
        <w:tab/>
        <w:t>SERVIZI SOCIALI, COORDINAMENTO D’AMBITO</w:t>
      </w:r>
    </w:p>
    <w:p w:rsidR="007464D6" w:rsidRPr="00DF6545" w:rsidRDefault="007464D6" w:rsidP="0008429E">
      <w:pPr>
        <w:tabs>
          <w:tab w:val="center" w:pos="6480"/>
        </w:tabs>
        <w:autoSpaceDE w:val="0"/>
        <w:autoSpaceDN w:val="0"/>
        <w:adjustRightInd w:val="0"/>
        <w:rPr>
          <w:rFonts w:ascii="Calibri" w:hAnsi="Calibri" w:cs="TimesNewRomanPSMT"/>
          <w:color w:val="000000"/>
          <w:sz w:val="24"/>
          <w:szCs w:val="24"/>
          <w:lang w:eastAsia="it-IT"/>
        </w:rPr>
      </w:pPr>
      <w:r>
        <w:rPr>
          <w:rFonts w:ascii="Calibri" w:hAnsi="Calibri" w:cs="TimesNewRomanPSMT"/>
          <w:sz w:val="24"/>
          <w:szCs w:val="24"/>
          <w:lang w:eastAsia="it-IT"/>
        </w:rPr>
        <w:tab/>
        <w:t>Giuseppina Campolucci</w:t>
      </w:r>
    </w:p>
    <w:p w:rsidR="007464D6" w:rsidRPr="00DF6545" w:rsidRDefault="007464D6" w:rsidP="00B7219E">
      <w:pPr>
        <w:autoSpaceDE w:val="0"/>
        <w:autoSpaceDN w:val="0"/>
        <w:adjustRightInd w:val="0"/>
        <w:rPr>
          <w:lang w:eastAsia="it-IT"/>
        </w:rPr>
      </w:pPr>
    </w:p>
    <w:sectPr w:rsidR="007464D6" w:rsidRPr="00DF6545" w:rsidSect="004F57D3">
      <w:footerReference w:type="even" r:id="rId9"/>
      <w:footerReference w:type="default" r:id="rId10"/>
      <w:footerReference w:type="first" r:id="rId11"/>
      <w:pgSz w:w="11906" w:h="16838" w:code="9"/>
      <w:pgMar w:top="539" w:right="1134" w:bottom="89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4D6" w:rsidRDefault="007464D6">
      <w:r>
        <w:separator/>
      </w:r>
    </w:p>
  </w:endnote>
  <w:endnote w:type="continuationSeparator" w:id="0">
    <w:p w:rsidR="007464D6" w:rsidRDefault="007464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Italic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BoldMT">
    <w:altName w:val="Arial Unicode MS"/>
    <w:panose1 w:val="00000000000000000000"/>
    <w:charset w:val="88"/>
    <w:family w:val="auto"/>
    <w:notTrueType/>
    <w:pitch w:val="default"/>
    <w:sig w:usb0="00000001" w:usb1="08080000" w:usb2="00000010" w:usb3="00000000" w:csb0="00100000" w:csb1="00000000"/>
  </w:font>
  <w:font w:name="Aria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4D6" w:rsidRDefault="007464D6" w:rsidP="00594E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64D6" w:rsidRDefault="007464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4D6" w:rsidRPr="00DB56B5" w:rsidRDefault="007464D6" w:rsidP="00594ECB">
    <w:pPr>
      <w:pStyle w:val="Footer"/>
      <w:framePr w:wrap="around" w:vAnchor="text" w:hAnchor="margin" w:xAlign="center" w:y="1"/>
      <w:rPr>
        <w:rStyle w:val="PageNumber"/>
        <w:rFonts w:ascii="Calibri" w:hAnsi="Calibri"/>
      </w:rPr>
    </w:pPr>
    <w:r w:rsidRPr="00DB56B5">
      <w:rPr>
        <w:rStyle w:val="PageNumber"/>
        <w:rFonts w:ascii="Calibri" w:hAnsi="Calibri"/>
      </w:rPr>
      <w:fldChar w:fldCharType="begin"/>
    </w:r>
    <w:r w:rsidRPr="00DB56B5">
      <w:rPr>
        <w:rStyle w:val="PageNumber"/>
        <w:rFonts w:ascii="Calibri" w:hAnsi="Calibri"/>
      </w:rPr>
      <w:instrText xml:space="preserve">PAGE  </w:instrText>
    </w:r>
    <w:r w:rsidRPr="00DB56B5">
      <w:rPr>
        <w:rStyle w:val="PageNumber"/>
        <w:rFonts w:ascii="Calibri" w:hAnsi="Calibri"/>
      </w:rPr>
      <w:fldChar w:fldCharType="separate"/>
    </w:r>
    <w:r>
      <w:rPr>
        <w:rStyle w:val="PageNumber"/>
        <w:rFonts w:ascii="Calibri" w:hAnsi="Calibri"/>
        <w:noProof/>
      </w:rPr>
      <w:t>4</w:t>
    </w:r>
    <w:r w:rsidRPr="00DB56B5">
      <w:rPr>
        <w:rStyle w:val="PageNumber"/>
        <w:rFonts w:ascii="Calibri" w:hAnsi="Calibri"/>
      </w:rPr>
      <w:fldChar w:fldCharType="end"/>
    </w:r>
  </w:p>
  <w:p w:rsidR="007464D6" w:rsidRDefault="007464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4D6" w:rsidRDefault="007464D6" w:rsidP="00424DD4">
    <w:pPr>
      <w:pStyle w:val="Footer"/>
      <w:tabs>
        <w:tab w:val="clear" w:pos="4819"/>
      </w:tabs>
      <w:ind w:right="2834"/>
      <w:jc w:val="right"/>
      <w:rPr>
        <w:rFonts w:ascii="Arial" w:hAnsi="Arial" w:cs="Arial"/>
        <w:b/>
        <w:color w:val="262626"/>
        <w:sz w:val="18"/>
        <w:szCs w:val="18"/>
      </w:rPr>
    </w:pPr>
  </w:p>
  <w:p w:rsidR="007464D6" w:rsidRPr="00CC6E0B" w:rsidRDefault="007464D6" w:rsidP="00424DD4">
    <w:pPr>
      <w:pStyle w:val="Footer"/>
      <w:tabs>
        <w:tab w:val="clear" w:pos="4819"/>
      </w:tabs>
      <w:ind w:right="2834"/>
      <w:jc w:val="right"/>
      <w:rPr>
        <w:rFonts w:ascii="Arial" w:hAnsi="Arial" w:cs="Arial"/>
        <w:b/>
        <w:color w:val="262626"/>
        <w:sz w:val="18"/>
        <w:szCs w:val="18"/>
      </w:rPr>
    </w:pPr>
    <w:r>
      <w:rPr>
        <w:noProof/>
        <w:lang w:eastAsia="it-IT"/>
      </w:rPr>
      <w:pict>
        <v:shapetype id="_x0000_t202" coordsize="21600,21600" o:spt="202" path="m,l,21600r21600,l21600,xe">
          <v:stroke joinstyle="miter"/>
          <v:path gradientshapeok="t" o:connecttype="rect"/>
        </v:shapetype>
        <v:shape id="Casella di testo 1" o:spid="_x0000_s2049" type="#_x0000_t202" style="position:absolute;left:0;text-align:left;margin-left:342.95pt;margin-top:-3.65pt;width:231.25pt;height:5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" filled="f" stroked="f" strokeweight=".5pt">
          <v:textbox>
            <w:txbxContent>
              <w:p w:rsidR="007464D6" w:rsidRDefault="007464D6" w:rsidP="00424DD4">
                <w:pPr>
                  <w:pStyle w:val="Footer"/>
                  <w:tabs>
                    <w:tab w:val="clear" w:pos="4819"/>
                  </w:tabs>
                  <w:rPr>
                    <w:rFonts w:ascii="Arial" w:hAnsi="Arial" w:cs="Arial"/>
                    <w:b/>
                    <w:color w:val="B2292E"/>
                  </w:rPr>
                </w:pPr>
                <w:r w:rsidRPr="00CC6E0B">
                  <w:rPr>
                    <w:rFonts w:ascii="Arial" w:hAnsi="Arial" w:cs="Arial"/>
                    <w:b/>
                    <w:color w:val="B2292E"/>
                  </w:rPr>
                  <w:t xml:space="preserve">AREA SERVIZI SOCIALI E </w:t>
                </w:r>
              </w:p>
              <w:p w:rsidR="007464D6" w:rsidRDefault="007464D6" w:rsidP="00424DD4">
                <w:pPr>
                  <w:pStyle w:val="Footer"/>
                  <w:tabs>
                    <w:tab w:val="clear" w:pos="4819"/>
                  </w:tabs>
                  <w:rPr>
                    <w:rFonts w:ascii="Arial" w:hAnsi="Arial" w:cs="Arial"/>
                    <w:b/>
                    <w:color w:val="B2292E"/>
                  </w:rPr>
                </w:pPr>
                <w:r w:rsidRPr="00CC6E0B">
                  <w:rPr>
                    <w:rFonts w:ascii="Arial" w:hAnsi="Arial" w:cs="Arial"/>
                    <w:b/>
                    <w:color w:val="B2292E"/>
                  </w:rPr>
                  <w:t xml:space="preserve">AMBITO TERRITORIALE </w:t>
                </w:r>
              </w:p>
              <w:p w:rsidR="007464D6" w:rsidRPr="00CC6E0B" w:rsidRDefault="007464D6" w:rsidP="00424DD4">
                <w:pPr>
                  <w:pStyle w:val="Footer"/>
                  <w:tabs>
                    <w:tab w:val="clear" w:pos="4819"/>
                  </w:tabs>
                  <w:rPr>
                    <w:rFonts w:ascii="Arial" w:hAnsi="Arial" w:cs="Arial"/>
                    <w:b/>
                    <w:color w:val="B2292E"/>
                  </w:rPr>
                </w:pPr>
                <w:r w:rsidRPr="00CC6E0B">
                  <w:rPr>
                    <w:rFonts w:ascii="Arial" w:hAnsi="Arial" w:cs="Arial"/>
                    <w:b/>
                    <w:color w:val="B2292E"/>
                  </w:rPr>
                  <w:t>SOCIALE N.8</w:t>
                </w:r>
              </w:p>
            </w:txbxContent>
          </v:textbox>
        </v:shape>
      </w:pict>
    </w:r>
    <w:r w:rsidRPr="00CC6E0B">
      <w:rPr>
        <w:rFonts w:ascii="Arial" w:hAnsi="Arial" w:cs="Arial"/>
        <w:b/>
        <w:color w:val="262626"/>
        <w:sz w:val="18"/>
        <w:szCs w:val="18"/>
      </w:rPr>
      <w:t>Sede legale ed amministrativa</w:t>
    </w:r>
  </w:p>
  <w:p w:rsidR="007464D6" w:rsidRDefault="007464D6" w:rsidP="00424DD4">
    <w:pPr>
      <w:pStyle w:val="Footer"/>
      <w:tabs>
        <w:tab w:val="clear" w:pos="4819"/>
      </w:tabs>
      <w:ind w:right="2834"/>
      <w:jc w:val="right"/>
      <w:rPr>
        <w:rFonts w:ascii="Arial" w:hAnsi="Arial" w:cs="Arial"/>
        <w:color w:val="262626"/>
        <w:sz w:val="18"/>
        <w:szCs w:val="18"/>
      </w:rPr>
    </w:pPr>
    <w:r w:rsidRPr="00C8399D">
      <w:rPr>
        <w:rFonts w:ascii="Arial" w:hAnsi="Arial" w:cs="Arial"/>
        <w:color w:val="262626"/>
        <w:sz w:val="18"/>
        <w:szCs w:val="18"/>
      </w:rPr>
      <w:t>Piazza Roma, 8 - 60019 - Comune di Senigallia (An) - P.IVA, C.F. 02788480420</w:t>
    </w:r>
  </w:p>
  <w:p w:rsidR="007464D6" w:rsidRPr="00CC3B48" w:rsidRDefault="007464D6" w:rsidP="00424DD4">
    <w:pPr>
      <w:pStyle w:val="Footer"/>
      <w:tabs>
        <w:tab w:val="clear" w:pos="4819"/>
      </w:tabs>
      <w:spacing w:line="360" w:lineRule="auto"/>
      <w:ind w:right="2834"/>
      <w:jc w:val="right"/>
      <w:rPr>
        <w:rFonts w:ascii="Arial" w:hAnsi="Arial" w:cs="Arial"/>
        <w:sz w:val="18"/>
        <w:szCs w:val="18"/>
      </w:rPr>
    </w:pPr>
    <w:r w:rsidRPr="00CC3B48">
      <w:rPr>
        <w:rStyle w:val="Hyperlink"/>
        <w:rFonts w:ascii="Arial" w:hAnsi="Arial" w:cs="Arial"/>
        <w:color w:val="auto"/>
        <w:sz w:val="18"/>
        <w:szCs w:val="18"/>
      </w:rPr>
      <w:t>protocollo@pec.leterredellamarcasenone.it</w:t>
    </w:r>
    <w:r w:rsidRPr="00CC3B48">
      <w:rPr>
        <w:rFonts w:ascii="Arial" w:hAnsi="Arial" w:cs="Arial"/>
        <w:sz w:val="18"/>
        <w:szCs w:val="18"/>
      </w:rPr>
      <w:t xml:space="preserve"> - </w:t>
    </w:r>
    <w:hyperlink r:id="rId1" w:history="1">
      <w:r w:rsidRPr="00CC3B48">
        <w:rPr>
          <w:rStyle w:val="Hyperlink"/>
          <w:rFonts w:ascii="Arial" w:hAnsi="Arial" w:cs="Arial"/>
          <w:color w:val="auto"/>
          <w:sz w:val="18"/>
          <w:szCs w:val="18"/>
        </w:rPr>
        <w:t>info@leterredellamarcasenone.it</w:t>
      </w:r>
    </w:hyperlink>
  </w:p>
  <w:p w:rsidR="007464D6" w:rsidRPr="00CC6E0B" w:rsidRDefault="007464D6" w:rsidP="00424DD4">
    <w:pPr>
      <w:pStyle w:val="Footer"/>
      <w:tabs>
        <w:tab w:val="clear" w:pos="4819"/>
      </w:tabs>
      <w:ind w:right="2834"/>
      <w:jc w:val="right"/>
      <w:rPr>
        <w:rFonts w:ascii="Arial" w:hAnsi="Arial" w:cs="Arial"/>
        <w:b/>
        <w:color w:val="262626"/>
        <w:sz w:val="18"/>
        <w:szCs w:val="18"/>
      </w:rPr>
    </w:pPr>
    <w:r w:rsidRPr="00CC6E0B">
      <w:rPr>
        <w:rFonts w:ascii="Arial" w:hAnsi="Arial" w:cs="Arial"/>
        <w:b/>
        <w:color w:val="262626"/>
        <w:sz w:val="18"/>
        <w:szCs w:val="18"/>
      </w:rPr>
      <w:t>Sede Area Servizi Sociali e Ambito Territoriale Sociale 8</w:t>
    </w:r>
  </w:p>
  <w:p w:rsidR="007464D6" w:rsidRPr="00424DD4" w:rsidRDefault="007464D6" w:rsidP="00424DD4">
    <w:pPr>
      <w:pStyle w:val="Footer"/>
      <w:tabs>
        <w:tab w:val="clear" w:pos="4819"/>
      </w:tabs>
      <w:ind w:right="2834"/>
      <w:jc w:val="right"/>
      <w:rPr>
        <w:rFonts w:ascii="Arial" w:hAnsi="Arial" w:cs="Arial"/>
        <w:color w:val="262626"/>
        <w:sz w:val="18"/>
        <w:szCs w:val="18"/>
      </w:rPr>
    </w:pPr>
    <w:r>
      <w:rPr>
        <w:rFonts w:ascii="Arial" w:hAnsi="Arial" w:cs="Arial"/>
        <w:color w:val="262626"/>
        <w:sz w:val="18"/>
        <w:szCs w:val="18"/>
      </w:rPr>
      <w:t>Piazza Roma, 23 - 60012 - Comune di Trecastelli (An) - Tel. 071 795951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4D6" w:rsidRDefault="007464D6">
      <w:r>
        <w:separator/>
      </w:r>
    </w:p>
  </w:footnote>
  <w:footnote w:type="continuationSeparator" w:id="0">
    <w:p w:rsidR="007464D6" w:rsidRDefault="007464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3F2"/>
    <w:multiLevelType w:val="hybridMultilevel"/>
    <w:tmpl w:val="266EC3DC"/>
    <w:lvl w:ilvl="0" w:tplc="E2A0A048">
      <w:start w:val="1"/>
      <w:numFmt w:val="bullet"/>
      <w:lvlText w:val=""/>
      <w:lvlJc w:val="left"/>
      <w:pPr>
        <w:tabs>
          <w:tab w:val="num" w:pos="765"/>
        </w:tabs>
        <w:ind w:left="765"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C9571A2"/>
    <w:multiLevelType w:val="hybridMultilevel"/>
    <w:tmpl w:val="50704EF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1A7B2200"/>
    <w:multiLevelType w:val="hybridMultilevel"/>
    <w:tmpl w:val="244CE3A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2333C19"/>
    <w:multiLevelType w:val="multilevel"/>
    <w:tmpl w:val="1CB23C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8DB093F"/>
    <w:multiLevelType w:val="hybridMultilevel"/>
    <w:tmpl w:val="AAC84F0E"/>
    <w:lvl w:ilvl="0" w:tplc="0410000D">
      <w:start w:val="1"/>
      <w:numFmt w:val="bullet"/>
      <w:lvlText w:val=""/>
      <w:lvlJc w:val="left"/>
      <w:pPr>
        <w:tabs>
          <w:tab w:val="num" w:pos="720"/>
        </w:tabs>
        <w:ind w:left="720" w:hanging="360"/>
      </w:pPr>
      <w:rPr>
        <w:rFonts w:ascii="Wingdings" w:hAnsi="Wingdings"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4346138"/>
    <w:multiLevelType w:val="hybridMultilevel"/>
    <w:tmpl w:val="E2D8366E"/>
    <w:lvl w:ilvl="0" w:tplc="0410000D">
      <w:start w:val="1"/>
      <w:numFmt w:val="bullet"/>
      <w:lvlText w:val=""/>
      <w:lvlJc w:val="left"/>
      <w:pPr>
        <w:tabs>
          <w:tab w:val="num" w:pos="720"/>
        </w:tabs>
        <w:ind w:left="720" w:hanging="360"/>
      </w:pPr>
      <w:rPr>
        <w:rFonts w:ascii="Wingdings" w:hAnsi="Wingdings"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A482350"/>
    <w:multiLevelType w:val="hybridMultilevel"/>
    <w:tmpl w:val="C556321E"/>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4EF4703"/>
    <w:multiLevelType w:val="hybridMultilevel"/>
    <w:tmpl w:val="1CB23C8E"/>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561507D"/>
    <w:multiLevelType w:val="hybridMultilevel"/>
    <w:tmpl w:val="1A68522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45B9008D"/>
    <w:multiLevelType w:val="hybridMultilevel"/>
    <w:tmpl w:val="C07268D0"/>
    <w:lvl w:ilvl="0" w:tplc="0410000D">
      <w:start w:val="1"/>
      <w:numFmt w:val="bullet"/>
      <w:lvlText w:val=""/>
      <w:lvlJc w:val="left"/>
      <w:pPr>
        <w:tabs>
          <w:tab w:val="num" w:pos="720"/>
        </w:tabs>
        <w:ind w:left="720" w:hanging="360"/>
      </w:pPr>
      <w:rPr>
        <w:rFonts w:ascii="Wingdings" w:hAnsi="Wingdings"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46AB43D2"/>
    <w:multiLevelType w:val="hybridMultilevel"/>
    <w:tmpl w:val="28081680"/>
    <w:lvl w:ilvl="0" w:tplc="0410000D">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475B2765"/>
    <w:multiLevelType w:val="hybridMultilevel"/>
    <w:tmpl w:val="EFC031D6"/>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91F7D6B"/>
    <w:multiLevelType w:val="multilevel"/>
    <w:tmpl w:val="B266821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C86489D"/>
    <w:multiLevelType w:val="hybridMultilevel"/>
    <w:tmpl w:val="C1069C72"/>
    <w:lvl w:ilvl="0" w:tplc="0410000D">
      <w:start w:val="1"/>
      <w:numFmt w:val="bullet"/>
      <w:lvlText w:val=""/>
      <w:lvlJc w:val="left"/>
      <w:pPr>
        <w:tabs>
          <w:tab w:val="num" w:pos="720"/>
        </w:tabs>
        <w:ind w:left="720" w:hanging="360"/>
      </w:pPr>
      <w:rPr>
        <w:rFonts w:ascii="Wingdings" w:hAnsi="Wingdings" w:hint="default"/>
      </w:rPr>
    </w:lvl>
    <w:lvl w:ilvl="1" w:tplc="94445AD6">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F075672"/>
    <w:multiLevelType w:val="hybridMultilevel"/>
    <w:tmpl w:val="BCBAE47A"/>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61A004D0"/>
    <w:multiLevelType w:val="hybridMultilevel"/>
    <w:tmpl w:val="B266821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10"/>
  </w:num>
  <w:num w:numId="4">
    <w:abstractNumId w:val="2"/>
  </w:num>
  <w:num w:numId="5">
    <w:abstractNumId w:val="1"/>
  </w:num>
  <w:num w:numId="6">
    <w:abstractNumId w:val="14"/>
  </w:num>
  <w:num w:numId="7">
    <w:abstractNumId w:val="0"/>
  </w:num>
  <w:num w:numId="8">
    <w:abstractNumId w:val="11"/>
  </w:num>
  <w:num w:numId="9">
    <w:abstractNumId w:val="4"/>
  </w:num>
  <w:num w:numId="10">
    <w:abstractNumId w:val="7"/>
  </w:num>
  <w:num w:numId="11">
    <w:abstractNumId w:val="6"/>
  </w:num>
  <w:num w:numId="12">
    <w:abstractNumId w:val="5"/>
  </w:num>
  <w:num w:numId="13">
    <w:abstractNumId w:val="3"/>
  </w:num>
  <w:num w:numId="14">
    <w:abstractNumId w:val="13"/>
  </w:num>
  <w:num w:numId="15">
    <w:abstractNumId w:val="1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0DB0"/>
    <w:rsid w:val="00000C85"/>
    <w:rsid w:val="00006015"/>
    <w:rsid w:val="00006A23"/>
    <w:rsid w:val="00010374"/>
    <w:rsid w:val="00034339"/>
    <w:rsid w:val="000364DA"/>
    <w:rsid w:val="000400A4"/>
    <w:rsid w:val="000614AE"/>
    <w:rsid w:val="000617C9"/>
    <w:rsid w:val="0008429E"/>
    <w:rsid w:val="00092AE8"/>
    <w:rsid w:val="00094BB7"/>
    <w:rsid w:val="000A017A"/>
    <w:rsid w:val="000A1C5D"/>
    <w:rsid w:val="000A3805"/>
    <w:rsid w:val="000B0527"/>
    <w:rsid w:val="000C1952"/>
    <w:rsid w:val="000D0612"/>
    <w:rsid w:val="00131802"/>
    <w:rsid w:val="00133C34"/>
    <w:rsid w:val="00134BE6"/>
    <w:rsid w:val="001464FE"/>
    <w:rsid w:val="00153C90"/>
    <w:rsid w:val="00153EB8"/>
    <w:rsid w:val="00157732"/>
    <w:rsid w:val="00170575"/>
    <w:rsid w:val="00174730"/>
    <w:rsid w:val="0018074B"/>
    <w:rsid w:val="00182D9F"/>
    <w:rsid w:val="001A0AC2"/>
    <w:rsid w:val="001A329C"/>
    <w:rsid w:val="001A3F47"/>
    <w:rsid w:val="001C1870"/>
    <w:rsid w:val="001E3F42"/>
    <w:rsid w:val="001F639B"/>
    <w:rsid w:val="002079F6"/>
    <w:rsid w:val="00223CE7"/>
    <w:rsid w:val="00225D46"/>
    <w:rsid w:val="0024218D"/>
    <w:rsid w:val="00243F64"/>
    <w:rsid w:val="0024676E"/>
    <w:rsid w:val="00256451"/>
    <w:rsid w:val="002779E0"/>
    <w:rsid w:val="002828FD"/>
    <w:rsid w:val="002A32E6"/>
    <w:rsid w:val="002B4CF2"/>
    <w:rsid w:val="002B5B63"/>
    <w:rsid w:val="002B5C29"/>
    <w:rsid w:val="002F05F0"/>
    <w:rsid w:val="002F15B4"/>
    <w:rsid w:val="00322023"/>
    <w:rsid w:val="003373F9"/>
    <w:rsid w:val="003409B1"/>
    <w:rsid w:val="00360360"/>
    <w:rsid w:val="00361C26"/>
    <w:rsid w:val="00366183"/>
    <w:rsid w:val="00367448"/>
    <w:rsid w:val="0037234D"/>
    <w:rsid w:val="00374923"/>
    <w:rsid w:val="003750A9"/>
    <w:rsid w:val="00382F18"/>
    <w:rsid w:val="003900D3"/>
    <w:rsid w:val="003A2BA2"/>
    <w:rsid w:val="003A300B"/>
    <w:rsid w:val="003B5E72"/>
    <w:rsid w:val="003C57D2"/>
    <w:rsid w:val="003D4F6A"/>
    <w:rsid w:val="003F72B7"/>
    <w:rsid w:val="00400685"/>
    <w:rsid w:val="00424DD4"/>
    <w:rsid w:val="00426022"/>
    <w:rsid w:val="00454289"/>
    <w:rsid w:val="00486401"/>
    <w:rsid w:val="004956EB"/>
    <w:rsid w:val="00497592"/>
    <w:rsid w:val="004C1A23"/>
    <w:rsid w:val="004C618F"/>
    <w:rsid w:val="004E1336"/>
    <w:rsid w:val="004F57D3"/>
    <w:rsid w:val="00530E46"/>
    <w:rsid w:val="00551A78"/>
    <w:rsid w:val="00565EF6"/>
    <w:rsid w:val="00594ECB"/>
    <w:rsid w:val="0059550C"/>
    <w:rsid w:val="00597A94"/>
    <w:rsid w:val="005C7F1E"/>
    <w:rsid w:val="005D07A8"/>
    <w:rsid w:val="005D2B89"/>
    <w:rsid w:val="005D5D9A"/>
    <w:rsid w:val="005D758D"/>
    <w:rsid w:val="005E0745"/>
    <w:rsid w:val="005E35E2"/>
    <w:rsid w:val="005E7B62"/>
    <w:rsid w:val="0061547B"/>
    <w:rsid w:val="0064580E"/>
    <w:rsid w:val="00660013"/>
    <w:rsid w:val="00660FB9"/>
    <w:rsid w:val="0068315F"/>
    <w:rsid w:val="006959AD"/>
    <w:rsid w:val="006F141F"/>
    <w:rsid w:val="006F3595"/>
    <w:rsid w:val="007010FE"/>
    <w:rsid w:val="0070596A"/>
    <w:rsid w:val="007464D6"/>
    <w:rsid w:val="00750015"/>
    <w:rsid w:val="007528C9"/>
    <w:rsid w:val="0075363E"/>
    <w:rsid w:val="00785873"/>
    <w:rsid w:val="00791C1C"/>
    <w:rsid w:val="007943C8"/>
    <w:rsid w:val="007A3B36"/>
    <w:rsid w:val="007A406B"/>
    <w:rsid w:val="007C6999"/>
    <w:rsid w:val="007D633F"/>
    <w:rsid w:val="007D7AE2"/>
    <w:rsid w:val="007E118A"/>
    <w:rsid w:val="007F6673"/>
    <w:rsid w:val="00821F91"/>
    <w:rsid w:val="00836203"/>
    <w:rsid w:val="00840308"/>
    <w:rsid w:val="00853EA8"/>
    <w:rsid w:val="00883015"/>
    <w:rsid w:val="008873EF"/>
    <w:rsid w:val="00890E25"/>
    <w:rsid w:val="00895426"/>
    <w:rsid w:val="008A005B"/>
    <w:rsid w:val="008B413F"/>
    <w:rsid w:val="008C0051"/>
    <w:rsid w:val="008C19F1"/>
    <w:rsid w:val="008D0801"/>
    <w:rsid w:val="008D4061"/>
    <w:rsid w:val="008D455E"/>
    <w:rsid w:val="008E0092"/>
    <w:rsid w:val="00945DCD"/>
    <w:rsid w:val="00953DE7"/>
    <w:rsid w:val="00960D2E"/>
    <w:rsid w:val="00965467"/>
    <w:rsid w:val="00997504"/>
    <w:rsid w:val="009A2D5B"/>
    <w:rsid w:val="009A7C54"/>
    <w:rsid w:val="009B19B5"/>
    <w:rsid w:val="009B3513"/>
    <w:rsid w:val="009C2884"/>
    <w:rsid w:val="009C3A3F"/>
    <w:rsid w:val="009C471B"/>
    <w:rsid w:val="009D708B"/>
    <w:rsid w:val="009E4550"/>
    <w:rsid w:val="00A313B9"/>
    <w:rsid w:val="00A3293D"/>
    <w:rsid w:val="00A34EBD"/>
    <w:rsid w:val="00A5655A"/>
    <w:rsid w:val="00A56E85"/>
    <w:rsid w:val="00A619DE"/>
    <w:rsid w:val="00A61BE6"/>
    <w:rsid w:val="00A62BDD"/>
    <w:rsid w:val="00A76DC9"/>
    <w:rsid w:val="00A82B54"/>
    <w:rsid w:val="00AF0ACC"/>
    <w:rsid w:val="00B07F22"/>
    <w:rsid w:val="00B157E5"/>
    <w:rsid w:val="00B30E51"/>
    <w:rsid w:val="00B33BDA"/>
    <w:rsid w:val="00B42A1E"/>
    <w:rsid w:val="00B60F3C"/>
    <w:rsid w:val="00B7219E"/>
    <w:rsid w:val="00B7552B"/>
    <w:rsid w:val="00BC7658"/>
    <w:rsid w:val="00BD457E"/>
    <w:rsid w:val="00BE7D1E"/>
    <w:rsid w:val="00C11D1C"/>
    <w:rsid w:val="00C12B7D"/>
    <w:rsid w:val="00C2714E"/>
    <w:rsid w:val="00C3531F"/>
    <w:rsid w:val="00C52D99"/>
    <w:rsid w:val="00C613B5"/>
    <w:rsid w:val="00C77198"/>
    <w:rsid w:val="00C8399D"/>
    <w:rsid w:val="00C938AF"/>
    <w:rsid w:val="00CC3B48"/>
    <w:rsid w:val="00CC6E0B"/>
    <w:rsid w:val="00CD17E3"/>
    <w:rsid w:val="00CE2B28"/>
    <w:rsid w:val="00D0616D"/>
    <w:rsid w:val="00D37592"/>
    <w:rsid w:val="00D44825"/>
    <w:rsid w:val="00D669E6"/>
    <w:rsid w:val="00D77507"/>
    <w:rsid w:val="00D92AA1"/>
    <w:rsid w:val="00D933B5"/>
    <w:rsid w:val="00DA4102"/>
    <w:rsid w:val="00DB56B5"/>
    <w:rsid w:val="00DC1FEB"/>
    <w:rsid w:val="00DF3708"/>
    <w:rsid w:val="00DF3D1A"/>
    <w:rsid w:val="00DF6545"/>
    <w:rsid w:val="00E03B43"/>
    <w:rsid w:val="00E12731"/>
    <w:rsid w:val="00E14AC1"/>
    <w:rsid w:val="00E22DA2"/>
    <w:rsid w:val="00E24425"/>
    <w:rsid w:val="00E35D47"/>
    <w:rsid w:val="00E45EE5"/>
    <w:rsid w:val="00E543D9"/>
    <w:rsid w:val="00E550C1"/>
    <w:rsid w:val="00E57FBC"/>
    <w:rsid w:val="00E93373"/>
    <w:rsid w:val="00EC63E7"/>
    <w:rsid w:val="00F04BD5"/>
    <w:rsid w:val="00F11EBF"/>
    <w:rsid w:val="00F15BEB"/>
    <w:rsid w:val="00F22C94"/>
    <w:rsid w:val="00F3171A"/>
    <w:rsid w:val="00F40B33"/>
    <w:rsid w:val="00F62639"/>
    <w:rsid w:val="00F70DB0"/>
    <w:rsid w:val="00F9030E"/>
    <w:rsid w:val="00F91A48"/>
    <w:rsid w:val="00F96BCE"/>
    <w:rsid w:val="00FB0CAD"/>
    <w:rsid w:val="00FC7A71"/>
    <w:rsid w:val="00FE0BA7"/>
    <w:rsid w:val="00FE7400"/>
    <w:rsid w:val="00FF1F52"/>
    <w:rsid w:val="00FF41B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B0"/>
    <w:rPr>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0DB0"/>
    <w:pPr>
      <w:tabs>
        <w:tab w:val="center" w:pos="4819"/>
        <w:tab w:val="right" w:pos="9638"/>
      </w:tabs>
    </w:pPr>
  </w:style>
  <w:style w:type="character" w:customStyle="1" w:styleId="HeaderChar">
    <w:name w:val="Header Char"/>
    <w:basedOn w:val="DefaultParagraphFont"/>
    <w:link w:val="Header"/>
    <w:uiPriority w:val="99"/>
    <w:semiHidden/>
    <w:locked/>
    <w:rsid w:val="00C2714E"/>
    <w:rPr>
      <w:rFonts w:cs="Times New Roman"/>
      <w:sz w:val="20"/>
      <w:szCs w:val="20"/>
      <w:lang w:eastAsia="en-US"/>
    </w:rPr>
  </w:style>
  <w:style w:type="character" w:styleId="Hyperlink">
    <w:name w:val="Hyperlink"/>
    <w:basedOn w:val="DefaultParagraphFont"/>
    <w:uiPriority w:val="99"/>
    <w:rsid w:val="00F70DB0"/>
    <w:rPr>
      <w:rFonts w:cs="Times New Roman"/>
      <w:color w:val="0000FF"/>
      <w:u w:val="single"/>
    </w:rPr>
  </w:style>
  <w:style w:type="character" w:customStyle="1" w:styleId="object">
    <w:name w:val="object"/>
    <w:basedOn w:val="DefaultParagraphFont"/>
    <w:uiPriority w:val="99"/>
    <w:rsid w:val="003409B1"/>
    <w:rPr>
      <w:rFonts w:cs="Times New Roman"/>
    </w:rPr>
  </w:style>
  <w:style w:type="table" w:styleId="TableGrid">
    <w:name w:val="Table Grid"/>
    <w:basedOn w:val="TableNormal"/>
    <w:uiPriority w:val="99"/>
    <w:rsid w:val="001464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B56B5"/>
    <w:pPr>
      <w:tabs>
        <w:tab w:val="center" w:pos="4819"/>
        <w:tab w:val="right" w:pos="9638"/>
      </w:tabs>
    </w:pPr>
  </w:style>
  <w:style w:type="character" w:customStyle="1" w:styleId="FooterChar">
    <w:name w:val="Footer Char"/>
    <w:basedOn w:val="DefaultParagraphFont"/>
    <w:link w:val="Footer"/>
    <w:uiPriority w:val="99"/>
    <w:semiHidden/>
    <w:locked/>
    <w:rsid w:val="00C2714E"/>
    <w:rPr>
      <w:rFonts w:cs="Times New Roman"/>
      <w:sz w:val="20"/>
      <w:szCs w:val="20"/>
      <w:lang w:eastAsia="en-US"/>
    </w:rPr>
  </w:style>
  <w:style w:type="character" w:styleId="PageNumber">
    <w:name w:val="page number"/>
    <w:basedOn w:val="DefaultParagraphFont"/>
    <w:uiPriority w:val="99"/>
    <w:rsid w:val="00DB56B5"/>
    <w:rPr>
      <w:rFonts w:cs="Times New Roman"/>
    </w:rPr>
  </w:style>
  <w:style w:type="character" w:styleId="FollowedHyperlink">
    <w:name w:val="FollowedHyperlink"/>
    <w:basedOn w:val="DefaultParagraphFont"/>
    <w:uiPriority w:val="99"/>
    <w:rsid w:val="0099750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rviziweb2.inps.it/PassiWeb/jsp/login.jsp?uri=https%3a%2f%2fservizi2.inps.it%2fservizi%2fPrestazionisocialinet%2fviews%2fCalcoloDiritto.aspx&amp;S=S%20%20%20%20%20%20%20%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info@leterredellamarcasen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4</Pages>
  <Words>1453</Words>
  <Characters>8286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SENIGALLIA</dc:title>
  <dc:subject/>
  <dc:creator>adminserver</dc:creator>
  <cp:keywords/>
  <dc:description/>
  <cp:lastModifiedBy>t.pierantognetti</cp:lastModifiedBy>
  <cp:revision>9</cp:revision>
  <cp:lastPrinted>2020-02-28T10:53:00Z</cp:lastPrinted>
  <dcterms:created xsi:type="dcterms:W3CDTF">2020-02-28T10:57:00Z</dcterms:created>
  <dcterms:modified xsi:type="dcterms:W3CDTF">2021-07-08T10:02:00Z</dcterms:modified>
</cp:coreProperties>
</file>