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66582FD" w14:textId="77777777" w:rsidR="007C4929" w:rsidRPr="00754BC3" w:rsidRDefault="007C4929" w:rsidP="00754BC3">
      <w:pPr>
        <w:pStyle w:val="Default"/>
        <w:jc w:val="right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A</w:t>
      </w:r>
      <w:r w:rsidR="00EA4697">
        <w:rPr>
          <w:b/>
          <w:sz w:val="22"/>
          <w:szCs w:val="22"/>
        </w:rPr>
        <w:t>llegato “C”</w:t>
      </w:r>
      <w:r w:rsidRPr="00754BC3">
        <w:rPr>
          <w:b/>
          <w:sz w:val="22"/>
          <w:szCs w:val="22"/>
        </w:rPr>
        <w:t xml:space="preserve"> </w:t>
      </w:r>
    </w:p>
    <w:p w14:paraId="2F5F108F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6D0B001C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5A101AEC" w14:textId="77777777" w:rsidR="00563A55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CERTIFICAZIONE MEDICA</w:t>
      </w:r>
      <w:r w:rsidR="00563A55" w:rsidRPr="00754BC3">
        <w:rPr>
          <w:b/>
          <w:sz w:val="22"/>
          <w:szCs w:val="22"/>
        </w:rPr>
        <w:t xml:space="preserve"> SPECIALISTICA</w:t>
      </w:r>
    </w:p>
    <w:p w14:paraId="36E5A72D" w14:textId="77777777" w:rsidR="00754BC3" w:rsidRPr="00754BC3" w:rsidRDefault="004B38DA" w:rsidP="00754BC3">
      <w:pPr>
        <w:pStyle w:val="Default"/>
        <w:jc w:val="center"/>
        <w:rPr>
          <w:b/>
          <w:bCs/>
          <w:sz w:val="22"/>
          <w:szCs w:val="22"/>
        </w:rPr>
      </w:pPr>
      <w:r w:rsidRPr="00754BC3">
        <w:rPr>
          <w:b/>
          <w:bCs/>
          <w:sz w:val="22"/>
          <w:szCs w:val="22"/>
        </w:rPr>
        <w:t xml:space="preserve">DELLA CONDIZIONE DI “DISABILITA’ GRAVISSIMA” </w:t>
      </w:r>
    </w:p>
    <w:p w14:paraId="234B4237" w14:textId="77777777" w:rsidR="004B38DA" w:rsidRPr="00754BC3" w:rsidRDefault="004B38DA" w:rsidP="00754BC3">
      <w:pPr>
        <w:pStyle w:val="Default"/>
        <w:jc w:val="center"/>
        <w:rPr>
          <w:b/>
          <w:sz w:val="22"/>
          <w:szCs w:val="22"/>
        </w:rPr>
      </w:pPr>
      <w:r w:rsidRPr="00754BC3">
        <w:rPr>
          <w:b/>
          <w:sz w:val="22"/>
          <w:szCs w:val="22"/>
        </w:rPr>
        <w:t>(</w:t>
      </w:r>
      <w:r w:rsidR="00563A55" w:rsidRPr="00754BC3">
        <w:rPr>
          <w:b/>
          <w:sz w:val="22"/>
          <w:szCs w:val="22"/>
        </w:rPr>
        <w:t>art. 3 del D.M. 26/09/2016</w:t>
      </w:r>
      <w:r w:rsidRPr="00754BC3">
        <w:rPr>
          <w:b/>
          <w:sz w:val="22"/>
          <w:szCs w:val="22"/>
        </w:rPr>
        <w:t>)</w:t>
      </w:r>
    </w:p>
    <w:p w14:paraId="1937FBCB" w14:textId="77777777" w:rsidR="00563A55" w:rsidRPr="00754BC3" w:rsidRDefault="00563A55" w:rsidP="004B38DA">
      <w:pPr>
        <w:pStyle w:val="Default"/>
        <w:rPr>
          <w:b/>
          <w:sz w:val="22"/>
          <w:szCs w:val="22"/>
        </w:rPr>
      </w:pPr>
    </w:p>
    <w:p w14:paraId="13C35CFC" w14:textId="77777777" w:rsidR="00563A55" w:rsidRDefault="00563A55" w:rsidP="004B38DA">
      <w:pPr>
        <w:pStyle w:val="Default"/>
        <w:rPr>
          <w:sz w:val="22"/>
          <w:szCs w:val="22"/>
        </w:rPr>
      </w:pPr>
    </w:p>
    <w:p w14:paraId="48D2F8E7" w14:textId="77777777" w:rsidR="00754BC3" w:rsidRPr="00754BC3" w:rsidRDefault="00754BC3" w:rsidP="004B38DA">
      <w:pPr>
        <w:pStyle w:val="Default"/>
        <w:rPr>
          <w:sz w:val="22"/>
          <w:szCs w:val="22"/>
        </w:rPr>
      </w:pPr>
    </w:p>
    <w:p w14:paraId="60A38916" w14:textId="77777777" w:rsidR="003B582B" w:rsidRPr="00754BC3" w:rsidRDefault="004B38DA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Il/La sottoscritto/a </w:t>
      </w:r>
      <w:r w:rsidR="00754BC3">
        <w:rPr>
          <w:sz w:val="22"/>
          <w:szCs w:val="22"/>
        </w:rPr>
        <w:t xml:space="preserve">Dr./ Dr.ssa </w:t>
      </w:r>
      <w:r w:rsidR="003B582B" w:rsidRPr="00754BC3">
        <w:rPr>
          <w:sz w:val="22"/>
          <w:szCs w:val="22"/>
        </w:rPr>
        <w:t>_______</w:t>
      </w:r>
      <w:r w:rsidR="00A512AC" w:rsidRPr="00754BC3">
        <w:rPr>
          <w:sz w:val="22"/>
          <w:szCs w:val="22"/>
        </w:rPr>
        <w:t>______________________</w:t>
      </w:r>
      <w:r w:rsidR="003B582B" w:rsidRPr="00754BC3">
        <w:rPr>
          <w:sz w:val="22"/>
          <w:szCs w:val="22"/>
        </w:rPr>
        <w:t>_________________</w:t>
      </w:r>
      <w:r w:rsid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>_______</w:t>
      </w:r>
      <w:r w:rsidRPr="00754BC3">
        <w:rPr>
          <w:sz w:val="22"/>
          <w:szCs w:val="22"/>
        </w:rPr>
        <w:t>_</w:t>
      </w:r>
      <w:r w:rsidR="003B582B" w:rsidRPr="00754BC3">
        <w:rPr>
          <w:sz w:val="22"/>
          <w:szCs w:val="22"/>
        </w:rPr>
        <w:t xml:space="preserve">  </w:t>
      </w:r>
    </w:p>
    <w:p w14:paraId="7CCF02A8" w14:textId="77777777" w:rsidR="003B582B" w:rsidRPr="00754BC3" w:rsidRDefault="003B582B" w:rsidP="00754BC3">
      <w:pPr>
        <w:pStyle w:val="Default"/>
        <w:jc w:val="both"/>
        <w:rPr>
          <w:sz w:val="22"/>
          <w:szCs w:val="22"/>
        </w:rPr>
      </w:pPr>
    </w:p>
    <w:p w14:paraId="2CA5D5ED" w14:textId="77777777" w:rsidR="004B38DA" w:rsidRPr="00754BC3" w:rsidRDefault="003B582B" w:rsidP="00754BC3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>in servizio presso</w:t>
      </w:r>
      <w:r w:rsidRPr="00754BC3">
        <w:rPr>
          <w:rStyle w:val="Rimandonotaapidipagina"/>
          <w:sz w:val="22"/>
          <w:szCs w:val="22"/>
        </w:rPr>
        <w:footnoteReference w:id="1"/>
      </w:r>
      <w:r w:rsidRPr="00754BC3">
        <w:rPr>
          <w:sz w:val="22"/>
          <w:szCs w:val="22"/>
        </w:rPr>
        <w:t xml:space="preserve"> </w:t>
      </w:r>
      <w:r w:rsidR="00754BC3">
        <w:rPr>
          <w:sz w:val="22"/>
          <w:szCs w:val="22"/>
        </w:rPr>
        <w:t>_</w:t>
      </w:r>
      <w:r w:rsidRPr="00754BC3">
        <w:rPr>
          <w:sz w:val="22"/>
          <w:szCs w:val="22"/>
        </w:rPr>
        <w:t>______________________</w:t>
      </w:r>
      <w:r w:rsidR="007C2C1F" w:rsidRPr="00754BC3">
        <w:rPr>
          <w:sz w:val="22"/>
          <w:szCs w:val="22"/>
        </w:rPr>
        <w:t>_____________________</w:t>
      </w:r>
      <w:r w:rsidRPr="00754BC3">
        <w:rPr>
          <w:sz w:val="22"/>
          <w:szCs w:val="22"/>
        </w:rPr>
        <w:t>______________</w:t>
      </w:r>
      <w:r w:rsidR="004B38DA" w:rsidRPr="00754BC3">
        <w:rPr>
          <w:sz w:val="22"/>
          <w:szCs w:val="22"/>
        </w:rPr>
        <w:t xml:space="preserve">_____ </w:t>
      </w:r>
    </w:p>
    <w:p w14:paraId="710CB857" w14:textId="77777777" w:rsidR="008C38E7" w:rsidRPr="00754BC3" w:rsidRDefault="008C38E7" w:rsidP="00754BC3">
      <w:pPr>
        <w:pStyle w:val="Default"/>
        <w:jc w:val="both"/>
        <w:rPr>
          <w:sz w:val="22"/>
          <w:szCs w:val="22"/>
        </w:rPr>
      </w:pPr>
    </w:p>
    <w:p w14:paraId="1008DA3E" w14:textId="77777777" w:rsidR="004B38DA" w:rsidRPr="00754BC3" w:rsidRDefault="004B38DA" w:rsidP="00754BC3">
      <w:pPr>
        <w:pStyle w:val="Default"/>
        <w:jc w:val="both"/>
        <w:rPr>
          <w:sz w:val="22"/>
          <w:szCs w:val="22"/>
        </w:rPr>
      </w:pPr>
    </w:p>
    <w:p w14:paraId="3EA94115" w14:textId="77777777" w:rsidR="00754BC3" w:rsidRDefault="008C38E7" w:rsidP="00754BC3">
      <w:pPr>
        <w:pStyle w:val="Default"/>
        <w:jc w:val="center"/>
        <w:rPr>
          <w:b/>
          <w:bCs/>
          <w:sz w:val="22"/>
          <w:szCs w:val="22"/>
        </w:rPr>
      </w:pPr>
      <w:proofErr w:type="gramStart"/>
      <w:r w:rsidRPr="00754BC3">
        <w:rPr>
          <w:b/>
          <w:bCs/>
          <w:sz w:val="22"/>
          <w:szCs w:val="22"/>
        </w:rPr>
        <w:t>CERTIFICA  CHE</w:t>
      </w:r>
      <w:proofErr w:type="gramEnd"/>
    </w:p>
    <w:p w14:paraId="7E32A42F" w14:textId="77777777" w:rsidR="00754BC3" w:rsidRDefault="00754BC3" w:rsidP="00754BC3">
      <w:pPr>
        <w:pStyle w:val="Default"/>
        <w:jc w:val="both"/>
        <w:rPr>
          <w:b/>
          <w:bCs/>
          <w:sz w:val="22"/>
          <w:szCs w:val="22"/>
        </w:rPr>
      </w:pPr>
    </w:p>
    <w:p w14:paraId="77D18BF1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>
        <w:rPr>
          <w:rFonts w:ascii="Arial" w:eastAsia="Times New Roman" w:hAnsi="Arial" w:cs="Arial"/>
          <w:bCs/>
          <w:lang w:eastAsia="it-IT"/>
        </w:rPr>
        <w:t>Il/La</w:t>
      </w:r>
      <w:r w:rsidRPr="00754BC3">
        <w:rPr>
          <w:rFonts w:ascii="Arial" w:eastAsia="Times New Roman" w:hAnsi="Arial" w:cs="Arial"/>
          <w:bCs/>
          <w:lang w:eastAsia="it-IT"/>
        </w:rPr>
        <w:t xml:space="preserve"> </w:t>
      </w:r>
      <w:proofErr w:type="gramStart"/>
      <w:r w:rsidRPr="00754BC3">
        <w:rPr>
          <w:rFonts w:ascii="Arial" w:eastAsia="Times New Roman" w:hAnsi="Arial" w:cs="Arial"/>
          <w:bCs/>
          <w:lang w:eastAsia="it-IT"/>
        </w:rPr>
        <w:t>Sig./Sig.ra  _</w:t>
      </w:r>
      <w:proofErr w:type="gramEnd"/>
      <w:r w:rsidRPr="00754BC3">
        <w:rPr>
          <w:rFonts w:ascii="Arial" w:eastAsia="Times New Roman" w:hAnsi="Arial" w:cs="Arial"/>
          <w:bCs/>
          <w:lang w:eastAsia="it-IT"/>
        </w:rPr>
        <w:t>__</w:t>
      </w:r>
      <w:r>
        <w:rPr>
          <w:rFonts w:ascii="Arial" w:eastAsia="Times New Roman" w:hAnsi="Arial" w:cs="Arial"/>
          <w:bCs/>
          <w:lang w:eastAsia="it-IT"/>
        </w:rPr>
        <w:t>____________</w:t>
      </w:r>
      <w:r w:rsidRPr="00754BC3">
        <w:rPr>
          <w:rFonts w:ascii="Arial" w:eastAsia="Times New Roman" w:hAnsi="Arial" w:cs="Arial"/>
          <w:bCs/>
          <w:lang w:eastAsia="it-IT"/>
        </w:rPr>
        <w:t>_____________________________</w:t>
      </w:r>
      <w:r>
        <w:rPr>
          <w:rFonts w:ascii="Arial" w:eastAsia="Times New Roman" w:hAnsi="Arial" w:cs="Arial"/>
          <w:bCs/>
          <w:lang w:eastAsia="it-IT"/>
        </w:rPr>
        <w:t>_____________________</w:t>
      </w:r>
    </w:p>
    <w:p w14:paraId="3CF299E8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2072EC6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 xml:space="preserve">nato/a </w:t>
      </w:r>
      <w:proofErr w:type="spellStart"/>
      <w:r w:rsidRPr="00754BC3">
        <w:rPr>
          <w:rFonts w:ascii="Arial" w:eastAsia="Times New Roman" w:hAnsi="Arial" w:cs="Arial"/>
          <w:bCs/>
          <w:lang w:eastAsia="it-IT"/>
        </w:rPr>
        <w:t>a</w:t>
      </w:r>
      <w:proofErr w:type="spellEnd"/>
      <w:r w:rsidRPr="00754BC3">
        <w:rPr>
          <w:rFonts w:ascii="Arial" w:eastAsia="Times New Roman" w:hAnsi="Arial" w:cs="Arial"/>
          <w:bCs/>
          <w:lang w:eastAsia="it-IT"/>
        </w:rPr>
        <w:t xml:space="preserve"> _________________________________________</w:t>
      </w:r>
      <w:r>
        <w:rPr>
          <w:rFonts w:ascii="Arial" w:eastAsia="Times New Roman" w:hAnsi="Arial" w:cs="Arial"/>
          <w:bCs/>
          <w:lang w:eastAsia="it-IT"/>
        </w:rPr>
        <w:t>_</w:t>
      </w:r>
      <w:r w:rsidRPr="00754BC3">
        <w:rPr>
          <w:rFonts w:ascii="Arial" w:eastAsia="Times New Roman" w:hAnsi="Arial" w:cs="Arial"/>
          <w:bCs/>
          <w:lang w:eastAsia="it-IT"/>
        </w:rPr>
        <w:t>_______ il ____________________</w:t>
      </w:r>
    </w:p>
    <w:p w14:paraId="289A4570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p w14:paraId="4166958E" w14:textId="77777777" w:rsidR="00754BC3" w:rsidRPr="00754BC3" w:rsidRDefault="00754BC3" w:rsidP="00754BC3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  <w:r w:rsidRPr="00754BC3">
        <w:rPr>
          <w:rFonts w:ascii="Arial" w:eastAsia="Times New Roman" w:hAnsi="Arial" w:cs="Arial"/>
          <w:bCs/>
          <w:lang w:eastAsia="it-IT"/>
        </w:rPr>
        <w:t>residente a __________________________ Via ______________________ n. ___ CAP _______</w:t>
      </w:r>
    </w:p>
    <w:p w14:paraId="17844773" w14:textId="77777777" w:rsidR="007C4929" w:rsidRDefault="007C4929" w:rsidP="004B38DA">
      <w:pPr>
        <w:pStyle w:val="Default"/>
        <w:rPr>
          <w:b/>
          <w:sz w:val="22"/>
          <w:szCs w:val="22"/>
        </w:rPr>
      </w:pPr>
    </w:p>
    <w:p w14:paraId="48B5B89B" w14:textId="77777777" w:rsidR="00754BC3" w:rsidRPr="00754BC3" w:rsidRDefault="00754BC3" w:rsidP="004B38DA">
      <w:pPr>
        <w:pStyle w:val="Default"/>
        <w:rPr>
          <w:b/>
          <w:sz w:val="22"/>
          <w:szCs w:val="22"/>
        </w:rPr>
      </w:pPr>
    </w:p>
    <w:p w14:paraId="7E77E420" w14:textId="77777777" w:rsidR="004B38DA" w:rsidRPr="00754BC3" w:rsidRDefault="003B582B" w:rsidP="00754BC3">
      <w:pPr>
        <w:pStyle w:val="Default"/>
        <w:rPr>
          <w:sz w:val="22"/>
          <w:szCs w:val="22"/>
        </w:rPr>
      </w:pPr>
      <w:r w:rsidRPr="00754BC3">
        <w:rPr>
          <w:b/>
          <w:sz w:val="22"/>
          <w:szCs w:val="22"/>
        </w:rPr>
        <w:t>E’</w:t>
      </w:r>
      <w:r w:rsidR="005E47F7" w:rsidRPr="00754BC3">
        <w:rPr>
          <w:b/>
          <w:sz w:val="22"/>
          <w:szCs w:val="22"/>
        </w:rPr>
        <w:t xml:space="preserve"> AFFETTO/A </w:t>
      </w:r>
      <w:r w:rsidRPr="00754BC3">
        <w:rPr>
          <w:b/>
          <w:sz w:val="22"/>
          <w:szCs w:val="22"/>
        </w:rPr>
        <w:t xml:space="preserve"> DA PATOLOGIA TALE DA RIENTRARE IN ALMENO UNA</w:t>
      </w:r>
      <w:r w:rsidR="00E15E50" w:rsidRPr="00754BC3">
        <w:rPr>
          <w:rStyle w:val="Rimandonotaapidipagina"/>
          <w:b/>
          <w:sz w:val="22"/>
          <w:szCs w:val="22"/>
        </w:rPr>
        <w:footnoteReference w:id="2"/>
      </w:r>
      <w:r w:rsidRPr="00754BC3">
        <w:rPr>
          <w:b/>
          <w:sz w:val="22"/>
          <w:szCs w:val="22"/>
        </w:rPr>
        <w:t xml:space="preserve"> </w:t>
      </w:r>
      <w:r w:rsidR="004B38DA" w:rsidRPr="00754BC3">
        <w:rPr>
          <w:b/>
          <w:sz w:val="22"/>
          <w:szCs w:val="22"/>
        </w:rPr>
        <w:t xml:space="preserve"> </w:t>
      </w:r>
      <w:r w:rsidR="005E47F7" w:rsidRPr="00754BC3">
        <w:rPr>
          <w:b/>
          <w:sz w:val="22"/>
          <w:szCs w:val="22"/>
        </w:rPr>
        <w:t>DELLE SEGUENTI CONDIZIONI</w:t>
      </w:r>
      <w:r w:rsidR="005E47F7" w:rsidRPr="00754BC3">
        <w:rPr>
          <w:sz w:val="22"/>
          <w:szCs w:val="22"/>
        </w:rPr>
        <w:t>:</w:t>
      </w:r>
    </w:p>
    <w:p w14:paraId="5877AD50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0240C27D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a) persone in condizione di coma, Stato Vegetativo (SV) oppure di Stato di Minima Coscienza (SMC) e con punteggio nella scala </w:t>
      </w:r>
      <w:r w:rsidRPr="00754BC3">
        <w:rPr>
          <w:i/>
          <w:iCs/>
          <w:sz w:val="22"/>
          <w:szCs w:val="22"/>
        </w:rPr>
        <w:t xml:space="preserve">Glasgow Coma Scale </w:t>
      </w:r>
      <w:r w:rsidRPr="00754BC3">
        <w:rPr>
          <w:sz w:val="22"/>
          <w:szCs w:val="22"/>
        </w:rPr>
        <w:t>(GCS)&lt;=10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0971E285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710BC921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b) persone dipendenti da ventilazione meccanica assistita o non invasiva continuativa (24/7); </w:t>
      </w:r>
    </w:p>
    <w:p w14:paraId="6C2FEC64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058C9B2A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c) persone con grave o gravissimo stato di demenza con un punteggio sulla scala </w:t>
      </w:r>
      <w:proofErr w:type="spellStart"/>
      <w:r w:rsidRPr="00754BC3">
        <w:rPr>
          <w:i/>
          <w:iCs/>
          <w:sz w:val="22"/>
          <w:szCs w:val="22"/>
        </w:rPr>
        <w:t>Clinical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Dementia</w:t>
      </w:r>
      <w:proofErr w:type="spellEnd"/>
      <w:r w:rsidRPr="00754BC3">
        <w:rPr>
          <w:i/>
          <w:iCs/>
          <w:sz w:val="22"/>
          <w:szCs w:val="22"/>
        </w:rPr>
        <w:t xml:space="preserve"> Rating Scale </w:t>
      </w:r>
      <w:r w:rsidRPr="00754BC3">
        <w:rPr>
          <w:sz w:val="22"/>
          <w:szCs w:val="22"/>
        </w:rPr>
        <w:t>(CDRS)&gt;=4</w:t>
      </w:r>
      <w:r w:rsidR="00B532D1" w:rsidRPr="00754BC3">
        <w:rPr>
          <w:sz w:val="22"/>
          <w:szCs w:val="22"/>
        </w:rPr>
        <w:t xml:space="preserve"> 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>_____)</w:t>
      </w:r>
      <w:r w:rsidRPr="00754BC3">
        <w:rPr>
          <w:sz w:val="22"/>
          <w:szCs w:val="22"/>
        </w:rPr>
        <w:t xml:space="preserve">; </w:t>
      </w:r>
    </w:p>
    <w:p w14:paraId="7E293DD8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0F369264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d) persone con lesioni spinali fra C0/C5, di qualsiasi natura, con livello della lesione, identificata dal livello sulla scala </w:t>
      </w:r>
      <w:r w:rsidRPr="00754BC3">
        <w:rPr>
          <w:i/>
          <w:iCs/>
          <w:sz w:val="22"/>
          <w:szCs w:val="22"/>
        </w:rPr>
        <w:t xml:space="preserve">ASIA Impairment Scale </w:t>
      </w:r>
      <w:r w:rsidRPr="00754BC3">
        <w:rPr>
          <w:sz w:val="22"/>
          <w:szCs w:val="22"/>
        </w:rPr>
        <w:t xml:space="preserve">(AIS) di grado A o B. Nel caso di lesioni con esiti asimmetrici ambedue le lateralità devono essere valutate con lesione di grado A o B; </w:t>
      </w:r>
    </w:p>
    <w:p w14:paraId="3B9AB0D0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387DF507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e) persone con gravissima compromissione motoria da patologia neurologica o muscolare con bilancio muscolare complessivo ≤ 1 ai 4 arti alla scala </w:t>
      </w:r>
      <w:proofErr w:type="spellStart"/>
      <w:r w:rsidRPr="00754BC3">
        <w:rPr>
          <w:i/>
          <w:iCs/>
          <w:sz w:val="22"/>
          <w:szCs w:val="22"/>
        </w:rPr>
        <w:t>Medical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Research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Council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(MRC), o con punteggio alla </w:t>
      </w:r>
      <w:proofErr w:type="spellStart"/>
      <w:r w:rsidRPr="00754BC3">
        <w:rPr>
          <w:i/>
          <w:iCs/>
          <w:sz w:val="22"/>
          <w:szCs w:val="22"/>
        </w:rPr>
        <w:t>Expanded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Disability</w:t>
      </w:r>
      <w:proofErr w:type="spellEnd"/>
      <w:r w:rsidRPr="00754BC3">
        <w:rPr>
          <w:i/>
          <w:iCs/>
          <w:sz w:val="22"/>
          <w:szCs w:val="22"/>
        </w:rPr>
        <w:t xml:space="preserve"> Status Scale </w:t>
      </w:r>
      <w:r w:rsidRPr="00754BC3">
        <w:rPr>
          <w:sz w:val="22"/>
          <w:szCs w:val="22"/>
        </w:rPr>
        <w:t xml:space="preserve">(EDSS) ≥ </w:t>
      </w:r>
      <w:proofErr w:type="gramStart"/>
      <w:r w:rsidRPr="00754BC3">
        <w:rPr>
          <w:sz w:val="22"/>
          <w:szCs w:val="22"/>
        </w:rPr>
        <w:t>9</w:t>
      </w:r>
      <w:r w:rsidR="00B532D1" w:rsidRPr="00754BC3">
        <w:rPr>
          <w:sz w:val="22"/>
          <w:szCs w:val="22"/>
        </w:rPr>
        <w:t xml:space="preserve">  -</w:t>
      </w:r>
      <w:proofErr w:type="gramEnd"/>
      <w:r w:rsidR="00B532D1" w:rsidRPr="00754BC3">
        <w:rPr>
          <w:sz w:val="22"/>
          <w:szCs w:val="22"/>
        </w:rPr>
        <w:t xml:space="preserve"> PUNTEGGIO RISCONTRATO:______ -</w:t>
      </w:r>
      <w:r w:rsidRPr="00754BC3">
        <w:rPr>
          <w:sz w:val="22"/>
          <w:szCs w:val="22"/>
        </w:rPr>
        <w:t xml:space="preserve"> o in stadio 5 di </w:t>
      </w:r>
      <w:proofErr w:type="spellStart"/>
      <w:r w:rsidRPr="00754BC3">
        <w:rPr>
          <w:i/>
          <w:iCs/>
          <w:sz w:val="22"/>
          <w:szCs w:val="22"/>
        </w:rPr>
        <w:t>Hoehn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e </w:t>
      </w:r>
      <w:proofErr w:type="spellStart"/>
      <w:r w:rsidRPr="00754BC3">
        <w:rPr>
          <w:i/>
          <w:iCs/>
          <w:sz w:val="22"/>
          <w:szCs w:val="22"/>
        </w:rPr>
        <w:t>Yahr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mod</w:t>
      </w:r>
      <w:proofErr w:type="spellEnd"/>
      <w:r w:rsidR="00B532D1" w:rsidRPr="00754BC3">
        <w:rPr>
          <w:i/>
          <w:iCs/>
          <w:sz w:val="22"/>
          <w:szCs w:val="22"/>
        </w:rPr>
        <w:t>.</w:t>
      </w:r>
      <w:r w:rsidRPr="00754BC3">
        <w:rPr>
          <w:sz w:val="22"/>
          <w:szCs w:val="22"/>
        </w:rPr>
        <w:t xml:space="preserve">; </w:t>
      </w:r>
    </w:p>
    <w:p w14:paraId="532DE2BC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2260344B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f) persone con deprivazione sensoriale complessa intesa come compresenza di minorazione visiva totale o con residuo visivo non superiore a 1/20 in entrambi gli occhi o nell’occhio migliore, anche con eventuale correzione o con residuo perimetrico binoculare inferiore al 10 per cento e ipoacusia, a prescindere dall’epoca di insorgenza, pari o superiore a 90 decibel HTL di media fra le frequenze 500, 1000, 2000 hertz nell’orecchio migliore; </w:t>
      </w:r>
    </w:p>
    <w:p w14:paraId="5FC2ED99" w14:textId="77777777" w:rsidR="005E47F7" w:rsidRPr="00754BC3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5421E3F1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g) persone con gravissima disabilità comportamentale dello spettro autistico ascritta al livello 3 della classificazione del DSM-5; </w:t>
      </w:r>
    </w:p>
    <w:p w14:paraId="33327AD4" w14:textId="77777777" w:rsidR="005E47F7" w:rsidRDefault="005E47F7" w:rsidP="00A512AC">
      <w:pPr>
        <w:pStyle w:val="Default"/>
        <w:spacing w:after="17"/>
        <w:jc w:val="both"/>
        <w:rPr>
          <w:sz w:val="22"/>
          <w:szCs w:val="22"/>
        </w:rPr>
      </w:pPr>
    </w:p>
    <w:p w14:paraId="329EEE88" w14:textId="77777777" w:rsidR="004B38DA" w:rsidRPr="00754BC3" w:rsidRDefault="004B38DA" w:rsidP="00A512AC">
      <w:pPr>
        <w:pStyle w:val="Default"/>
        <w:spacing w:after="17"/>
        <w:jc w:val="both"/>
        <w:rPr>
          <w:sz w:val="22"/>
          <w:szCs w:val="22"/>
        </w:rPr>
      </w:pPr>
      <w:r w:rsidRPr="00754BC3">
        <w:rPr>
          <w:sz w:val="22"/>
          <w:szCs w:val="22"/>
        </w:rPr>
        <w:lastRenderedPageBreak/>
        <w:t xml:space="preserve">h) persone con diagnosi di Ritardo Mentale Grave o Profondo secondo classificazione DSM-5, con QI&lt;=34 </w:t>
      </w:r>
      <w:r w:rsidR="00B532D1" w:rsidRPr="00754BC3">
        <w:rPr>
          <w:sz w:val="22"/>
          <w:szCs w:val="22"/>
        </w:rPr>
        <w:t xml:space="preserve">(PUNTEGGIO </w:t>
      </w:r>
      <w:proofErr w:type="gramStart"/>
      <w:r w:rsidR="00B532D1" w:rsidRPr="00754BC3">
        <w:rPr>
          <w:sz w:val="22"/>
          <w:szCs w:val="22"/>
        </w:rPr>
        <w:t>RISCONTRATO:_</w:t>
      </w:r>
      <w:proofErr w:type="gramEnd"/>
      <w:r w:rsidR="00B532D1" w:rsidRPr="00754BC3">
        <w:rPr>
          <w:sz w:val="22"/>
          <w:szCs w:val="22"/>
        </w:rPr>
        <w:t xml:space="preserve">_____) </w:t>
      </w:r>
      <w:r w:rsidRPr="00754BC3">
        <w:rPr>
          <w:sz w:val="22"/>
          <w:szCs w:val="22"/>
        </w:rPr>
        <w:t xml:space="preserve">e con punteggio sulla scala </w:t>
      </w:r>
      <w:r w:rsidRPr="00754BC3">
        <w:rPr>
          <w:i/>
          <w:iCs/>
          <w:sz w:val="22"/>
          <w:szCs w:val="22"/>
        </w:rPr>
        <w:t xml:space="preserve">Level of Activity in </w:t>
      </w:r>
      <w:proofErr w:type="spellStart"/>
      <w:r w:rsidRPr="00754BC3">
        <w:rPr>
          <w:i/>
          <w:iCs/>
          <w:sz w:val="22"/>
          <w:szCs w:val="22"/>
        </w:rPr>
        <w:t>Profound</w:t>
      </w:r>
      <w:proofErr w:type="spellEnd"/>
      <w:r w:rsidRPr="00754BC3">
        <w:rPr>
          <w:i/>
          <w:iCs/>
          <w:sz w:val="22"/>
          <w:szCs w:val="22"/>
        </w:rPr>
        <w:t xml:space="preserve">/Severe </w:t>
      </w:r>
      <w:proofErr w:type="spellStart"/>
      <w:r w:rsidRPr="00754BC3">
        <w:rPr>
          <w:i/>
          <w:iCs/>
          <w:sz w:val="22"/>
          <w:szCs w:val="22"/>
        </w:rPr>
        <w:t>Mental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proofErr w:type="spellStart"/>
      <w:r w:rsidRPr="00754BC3">
        <w:rPr>
          <w:i/>
          <w:iCs/>
          <w:sz w:val="22"/>
          <w:szCs w:val="22"/>
        </w:rPr>
        <w:t>Retardation</w:t>
      </w:r>
      <w:proofErr w:type="spellEnd"/>
      <w:r w:rsidRPr="00754BC3">
        <w:rPr>
          <w:i/>
          <w:iCs/>
          <w:sz w:val="22"/>
          <w:szCs w:val="22"/>
        </w:rPr>
        <w:t xml:space="preserve"> </w:t>
      </w:r>
      <w:r w:rsidRPr="00754BC3">
        <w:rPr>
          <w:sz w:val="22"/>
          <w:szCs w:val="22"/>
        </w:rPr>
        <w:t xml:space="preserve">(LAPMER) </w:t>
      </w:r>
      <w:r w:rsidRPr="00754BC3">
        <w:rPr>
          <w:i/>
          <w:iCs/>
          <w:sz w:val="22"/>
          <w:szCs w:val="22"/>
        </w:rPr>
        <w:t>&lt;=8</w:t>
      </w:r>
      <w:r w:rsidR="00B532D1" w:rsidRPr="00754BC3">
        <w:rPr>
          <w:i/>
          <w:iCs/>
          <w:sz w:val="22"/>
          <w:szCs w:val="22"/>
        </w:rPr>
        <w:t xml:space="preserve"> (</w:t>
      </w:r>
      <w:r w:rsidR="00B532D1" w:rsidRPr="00754BC3">
        <w:rPr>
          <w:sz w:val="22"/>
          <w:szCs w:val="22"/>
        </w:rPr>
        <w:t>PUNTEGGIO RISCONTRATO:______)</w:t>
      </w:r>
      <w:r w:rsidRPr="00754BC3">
        <w:rPr>
          <w:i/>
          <w:iCs/>
          <w:sz w:val="22"/>
          <w:szCs w:val="22"/>
        </w:rPr>
        <w:t xml:space="preserve">; </w:t>
      </w:r>
    </w:p>
    <w:p w14:paraId="1631B73E" w14:textId="77777777" w:rsidR="005E47F7" w:rsidRPr="00754BC3" w:rsidRDefault="005E47F7" w:rsidP="00A512AC">
      <w:pPr>
        <w:pStyle w:val="Default"/>
        <w:jc w:val="both"/>
        <w:rPr>
          <w:sz w:val="22"/>
          <w:szCs w:val="22"/>
        </w:rPr>
      </w:pPr>
    </w:p>
    <w:p w14:paraId="0C4F8537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  <w:r w:rsidRPr="00754BC3">
        <w:rPr>
          <w:sz w:val="22"/>
          <w:szCs w:val="22"/>
        </w:rPr>
        <w:t xml:space="preserve">i) ogni altra persona in condizione di dipendenza vitale </w:t>
      </w:r>
      <w:r w:rsidR="00EC09B9" w:rsidRPr="00754BC3">
        <w:rPr>
          <w:sz w:val="22"/>
          <w:szCs w:val="22"/>
        </w:rPr>
        <w:t>(</w:t>
      </w:r>
      <w:r w:rsidR="00DB73DD" w:rsidRPr="00754BC3">
        <w:rPr>
          <w:sz w:val="22"/>
          <w:szCs w:val="22"/>
        </w:rPr>
        <w:t xml:space="preserve">vedi </w:t>
      </w:r>
      <w:r w:rsidR="00EC09B9" w:rsidRPr="00754BC3">
        <w:rPr>
          <w:sz w:val="22"/>
          <w:szCs w:val="22"/>
        </w:rPr>
        <w:t xml:space="preserve">allegato 2, DM 26/09/2016) </w:t>
      </w:r>
      <w:r w:rsidRPr="00754BC3">
        <w:rPr>
          <w:sz w:val="22"/>
          <w:szCs w:val="22"/>
        </w:rPr>
        <w:t xml:space="preserve">che necessiti di assistenza continuativa e monitoraggio nelle 24 ore, sette giorni su sette, per bisogni complessi derivanti dalle gravi condizioni psicofisiche. </w:t>
      </w:r>
    </w:p>
    <w:p w14:paraId="61B65197" w14:textId="77777777" w:rsidR="004B38DA" w:rsidRPr="00754BC3" w:rsidRDefault="004B38DA" w:rsidP="00A512AC">
      <w:pPr>
        <w:pStyle w:val="Default"/>
        <w:jc w:val="both"/>
        <w:rPr>
          <w:sz w:val="22"/>
          <w:szCs w:val="22"/>
        </w:rPr>
      </w:pPr>
    </w:p>
    <w:p w14:paraId="2A64FA0E" w14:textId="77777777" w:rsidR="005E47F7" w:rsidRDefault="005E47F7" w:rsidP="00A512AC">
      <w:pPr>
        <w:pStyle w:val="Default"/>
        <w:jc w:val="both"/>
        <w:rPr>
          <w:sz w:val="22"/>
          <w:szCs w:val="22"/>
        </w:rPr>
      </w:pPr>
    </w:p>
    <w:p w14:paraId="7ED9A9A6" w14:textId="77777777" w:rsidR="00B532D1" w:rsidRDefault="00ED2ADF" w:rsidP="00CF13CA">
      <w:pPr>
        <w:pStyle w:val="Default"/>
        <w:jc w:val="both"/>
        <w:rPr>
          <w:b/>
          <w:sz w:val="20"/>
          <w:szCs w:val="20"/>
        </w:rPr>
      </w:pPr>
      <w:r w:rsidRPr="00754BC3">
        <w:rPr>
          <w:b/>
          <w:sz w:val="20"/>
          <w:szCs w:val="20"/>
        </w:rPr>
        <w:t>N</w:t>
      </w:r>
      <w:r w:rsidR="00754BC3">
        <w:rPr>
          <w:b/>
          <w:sz w:val="20"/>
          <w:szCs w:val="20"/>
        </w:rPr>
        <w:t xml:space="preserve">.B. </w:t>
      </w:r>
      <w:r w:rsidR="00B532D1" w:rsidRPr="00754BC3">
        <w:rPr>
          <w:b/>
          <w:sz w:val="20"/>
          <w:szCs w:val="20"/>
        </w:rPr>
        <w:t xml:space="preserve">Lo specialista deve </w:t>
      </w:r>
      <w:r w:rsidRPr="00754BC3">
        <w:rPr>
          <w:b/>
          <w:sz w:val="20"/>
          <w:szCs w:val="20"/>
          <w:u w:val="single"/>
        </w:rPr>
        <w:t>sempre</w:t>
      </w:r>
      <w:r w:rsidRPr="00754BC3">
        <w:rPr>
          <w:b/>
          <w:sz w:val="20"/>
          <w:szCs w:val="20"/>
        </w:rPr>
        <w:t xml:space="preserve"> </w:t>
      </w:r>
      <w:r w:rsidR="00B532D1" w:rsidRPr="00754BC3">
        <w:rPr>
          <w:b/>
          <w:sz w:val="20"/>
          <w:szCs w:val="20"/>
        </w:rPr>
        <w:t>barrare la voce che ricorre ed indicare, laddove richiesto, il punteggio della scala funzionale accertato</w:t>
      </w:r>
      <w:r w:rsidR="00754BC3" w:rsidRPr="00754BC3">
        <w:rPr>
          <w:b/>
          <w:sz w:val="20"/>
          <w:szCs w:val="20"/>
        </w:rPr>
        <w:t>.</w:t>
      </w:r>
    </w:p>
    <w:p w14:paraId="7F4E38D7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76E793E7" w14:textId="77777777" w:rsidR="00754BC3" w:rsidRDefault="00754BC3" w:rsidP="00ED2ADF">
      <w:pPr>
        <w:pStyle w:val="Default"/>
        <w:rPr>
          <w:b/>
          <w:sz w:val="20"/>
          <w:szCs w:val="20"/>
        </w:rPr>
      </w:pPr>
    </w:p>
    <w:p w14:paraId="2D21F23D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0A56E89A" w14:textId="77777777" w:rsidR="00CF13CA" w:rsidRDefault="00CF13CA" w:rsidP="00ED2ADF">
      <w:pPr>
        <w:pStyle w:val="Default"/>
        <w:rPr>
          <w:b/>
          <w:sz w:val="20"/>
          <w:szCs w:val="20"/>
        </w:rPr>
      </w:pPr>
    </w:p>
    <w:p w14:paraId="432618A3" w14:textId="77777777" w:rsidR="00754BC3" w:rsidRPr="00754BC3" w:rsidRDefault="00754BC3" w:rsidP="00ED2ADF">
      <w:pPr>
        <w:pStyle w:val="Default"/>
        <w:rPr>
          <w:b/>
          <w:sz w:val="20"/>
          <w:szCs w:val="20"/>
        </w:rPr>
      </w:pPr>
    </w:p>
    <w:p w14:paraId="278C0400" w14:textId="77777777" w:rsidR="00754BC3" w:rsidRPr="00754BC3" w:rsidRDefault="00754BC3" w:rsidP="00754BC3">
      <w:pPr>
        <w:pStyle w:val="Default"/>
        <w:rPr>
          <w:sz w:val="22"/>
          <w:szCs w:val="22"/>
        </w:rPr>
      </w:pPr>
      <w:r w:rsidRPr="00754BC3">
        <w:rPr>
          <w:sz w:val="22"/>
          <w:szCs w:val="22"/>
        </w:rPr>
        <w:t xml:space="preserve">Data______________________ </w:t>
      </w:r>
    </w:p>
    <w:p w14:paraId="41824539" w14:textId="77777777" w:rsidR="00B532D1" w:rsidRDefault="00B532D1" w:rsidP="00B532D1">
      <w:pPr>
        <w:pStyle w:val="Default"/>
        <w:ind w:left="360"/>
        <w:rPr>
          <w:sz w:val="22"/>
          <w:szCs w:val="22"/>
        </w:rPr>
      </w:pPr>
    </w:p>
    <w:p w14:paraId="3DA671A6" w14:textId="77777777" w:rsidR="00754BC3" w:rsidRDefault="00754BC3" w:rsidP="00B532D1">
      <w:pPr>
        <w:pStyle w:val="Default"/>
        <w:ind w:left="360"/>
        <w:rPr>
          <w:sz w:val="22"/>
          <w:szCs w:val="22"/>
        </w:rPr>
      </w:pPr>
    </w:p>
    <w:p w14:paraId="3562D442" w14:textId="77777777" w:rsidR="00754BC3" w:rsidRPr="00754BC3" w:rsidRDefault="00754BC3" w:rsidP="00754BC3">
      <w:pPr>
        <w:pStyle w:val="Default"/>
        <w:spacing w:line="360" w:lineRule="auto"/>
        <w:ind w:left="357"/>
        <w:rPr>
          <w:sz w:val="22"/>
          <w:szCs w:val="22"/>
        </w:rPr>
      </w:pPr>
    </w:p>
    <w:p w14:paraId="2B75B17C" w14:textId="77777777" w:rsidR="00754BC3" w:rsidRDefault="005E47F7" w:rsidP="00754BC3">
      <w:pPr>
        <w:pStyle w:val="Default"/>
        <w:spacing w:line="360" w:lineRule="auto"/>
        <w:ind w:left="357"/>
        <w:jc w:val="right"/>
        <w:rPr>
          <w:sz w:val="22"/>
          <w:szCs w:val="22"/>
        </w:rPr>
      </w:pPr>
      <w:r w:rsidRPr="00754BC3">
        <w:rPr>
          <w:sz w:val="20"/>
          <w:szCs w:val="20"/>
        </w:rPr>
        <w:t xml:space="preserve">TIMBRO E </w:t>
      </w:r>
      <w:proofErr w:type="gramStart"/>
      <w:r w:rsidR="004B38DA" w:rsidRPr="00754BC3">
        <w:rPr>
          <w:sz w:val="20"/>
          <w:szCs w:val="20"/>
        </w:rPr>
        <w:t xml:space="preserve">FIRMA </w:t>
      </w:r>
      <w:r w:rsidRPr="00754BC3">
        <w:rPr>
          <w:sz w:val="20"/>
          <w:szCs w:val="20"/>
        </w:rPr>
        <w:t xml:space="preserve"> DEL</w:t>
      </w:r>
      <w:proofErr w:type="gramEnd"/>
      <w:r w:rsidRPr="00754BC3">
        <w:rPr>
          <w:sz w:val="20"/>
          <w:szCs w:val="20"/>
        </w:rPr>
        <w:t xml:space="preserve"> MEDICO SPECIALISTA</w:t>
      </w:r>
      <w:r w:rsidR="007C2C1F" w:rsidRPr="00754BC3">
        <w:rPr>
          <w:sz w:val="22"/>
          <w:szCs w:val="22"/>
        </w:rPr>
        <w:t xml:space="preserve">  </w:t>
      </w:r>
    </w:p>
    <w:p w14:paraId="5D269CCA" w14:textId="77777777" w:rsidR="00754BC3" w:rsidRDefault="00754BC3" w:rsidP="00754BC3">
      <w:pPr>
        <w:pStyle w:val="Default"/>
        <w:spacing w:line="360" w:lineRule="auto"/>
        <w:ind w:left="357"/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</w:t>
      </w:r>
      <w:r w:rsidR="007C2C1F" w:rsidRPr="00754BC3">
        <w:rPr>
          <w:sz w:val="22"/>
          <w:szCs w:val="22"/>
        </w:rPr>
        <w:t>_</w:t>
      </w:r>
      <w:r w:rsidR="000F4B8E" w:rsidRPr="00754BC3">
        <w:rPr>
          <w:sz w:val="22"/>
          <w:szCs w:val="22"/>
        </w:rPr>
        <w:t>_________________________</w:t>
      </w:r>
    </w:p>
    <w:sectPr w:rsidR="00754BC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0B4A4" w14:textId="77777777" w:rsidR="004743ED" w:rsidRDefault="004743ED" w:rsidP="003B582B">
      <w:pPr>
        <w:spacing w:after="0" w:line="240" w:lineRule="auto"/>
      </w:pPr>
      <w:r>
        <w:separator/>
      </w:r>
    </w:p>
  </w:endnote>
  <w:endnote w:type="continuationSeparator" w:id="0">
    <w:p w14:paraId="7E1CF0EC" w14:textId="77777777" w:rsidR="004743ED" w:rsidRDefault="004743ED" w:rsidP="003B58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AF6439" w14:textId="77777777" w:rsidR="004743ED" w:rsidRDefault="004743ED" w:rsidP="003B582B">
      <w:pPr>
        <w:spacing w:after="0" w:line="240" w:lineRule="auto"/>
      </w:pPr>
      <w:r>
        <w:separator/>
      </w:r>
    </w:p>
  </w:footnote>
  <w:footnote w:type="continuationSeparator" w:id="0">
    <w:p w14:paraId="4DA54E6F" w14:textId="77777777" w:rsidR="004743ED" w:rsidRDefault="004743ED" w:rsidP="003B582B">
      <w:pPr>
        <w:spacing w:after="0" w:line="240" w:lineRule="auto"/>
      </w:pPr>
      <w:r>
        <w:continuationSeparator/>
      </w:r>
    </w:p>
  </w:footnote>
  <w:footnote w:id="1">
    <w:p w14:paraId="187E4A8D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Indicare dove lo specialista opera: struttura pubblica o privata convenzionata e/o accreditata.</w:t>
      </w:r>
    </w:p>
  </w:footnote>
  <w:footnote w:id="2">
    <w:p w14:paraId="3FFEBE6B" w14:textId="77777777" w:rsidR="00ED2ADF" w:rsidRPr="007C2C1F" w:rsidRDefault="00ED2ADF" w:rsidP="00754BC3">
      <w:pPr>
        <w:pStyle w:val="Testonotaapidipagina"/>
        <w:spacing w:after="0" w:line="240" w:lineRule="auto"/>
        <w:rPr>
          <w:sz w:val="16"/>
          <w:szCs w:val="16"/>
        </w:rPr>
      </w:pPr>
      <w:r w:rsidRPr="007C2C1F">
        <w:rPr>
          <w:rStyle w:val="Rimandonotaapidipagina"/>
          <w:sz w:val="16"/>
          <w:szCs w:val="16"/>
        </w:rPr>
        <w:footnoteRef/>
      </w:r>
      <w:r w:rsidRPr="007C2C1F">
        <w:rPr>
          <w:sz w:val="16"/>
          <w:szCs w:val="16"/>
        </w:rPr>
        <w:t xml:space="preserve"> Possono essere indicate anche più condizioni.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EFA66C8"/>
    <w:multiLevelType w:val="hybridMultilevel"/>
    <w:tmpl w:val="892A7C84"/>
    <w:lvl w:ilvl="0" w:tplc="B1024E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alibri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B38DA"/>
    <w:rsid w:val="00072FD6"/>
    <w:rsid w:val="000F4B8E"/>
    <w:rsid w:val="001A25E0"/>
    <w:rsid w:val="002D2F7D"/>
    <w:rsid w:val="003B582B"/>
    <w:rsid w:val="004163DE"/>
    <w:rsid w:val="004743ED"/>
    <w:rsid w:val="004B38DA"/>
    <w:rsid w:val="004B5314"/>
    <w:rsid w:val="00563A55"/>
    <w:rsid w:val="00570411"/>
    <w:rsid w:val="005E47F7"/>
    <w:rsid w:val="00754BC3"/>
    <w:rsid w:val="007C2C1F"/>
    <w:rsid w:val="007C4929"/>
    <w:rsid w:val="008479E5"/>
    <w:rsid w:val="008C38E7"/>
    <w:rsid w:val="00935FE9"/>
    <w:rsid w:val="00941738"/>
    <w:rsid w:val="00A512AC"/>
    <w:rsid w:val="00B2399C"/>
    <w:rsid w:val="00B532D1"/>
    <w:rsid w:val="00BF7785"/>
    <w:rsid w:val="00CD3109"/>
    <w:rsid w:val="00CF13CA"/>
    <w:rsid w:val="00DB73DD"/>
    <w:rsid w:val="00DF582D"/>
    <w:rsid w:val="00E15E50"/>
    <w:rsid w:val="00EA4697"/>
    <w:rsid w:val="00EC09B9"/>
    <w:rsid w:val="00ED2ADF"/>
    <w:rsid w:val="00F83CCA"/>
    <w:rsid w:val="00FD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1FE9FB"/>
  <w15:docId w15:val="{A62B7539-2D75-4EB5-9056-C668B6B2CF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efault">
    <w:name w:val="Default"/>
    <w:rsid w:val="004B38D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en-US"/>
    </w:r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B582B"/>
    <w:rPr>
      <w:sz w:val="20"/>
      <w:szCs w:val="20"/>
      <w:lang w:val="x-none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rsid w:val="003B582B"/>
    <w:rPr>
      <w:lang w:eastAsia="en-US"/>
    </w:rPr>
  </w:style>
  <w:style w:type="character" w:styleId="Rimandonotaapidipagina">
    <w:name w:val="footnote reference"/>
    <w:uiPriority w:val="99"/>
    <w:semiHidden/>
    <w:unhideWhenUsed/>
    <w:rsid w:val="003B582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467</Words>
  <Characters>2668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ALLEGATO A  </vt:lpstr>
    </vt:vector>
  </TitlesOfParts>
  <Company>Regione Marche</Company>
  <LinksUpToDate>false</LinksUpToDate>
  <CharactersWithSpaces>3129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ALLEGATO A</dc:title>
  <dc:creator>Monica Frezzotti</dc:creator>
  <cp:lastModifiedBy>UNIONE DEI COMUNI LE TERRE DELLA MARCA SENONE UNIONE DEI COMUNI LE TERRE DELLA MARCA SENONE</cp:lastModifiedBy>
  <cp:revision>2</cp:revision>
  <cp:lastPrinted>2017-09-13T13:49:00Z</cp:lastPrinted>
  <dcterms:created xsi:type="dcterms:W3CDTF">2020-12-11T07:55:00Z</dcterms:created>
  <dcterms:modified xsi:type="dcterms:W3CDTF">2020-12-11T07:55:00Z</dcterms:modified>
</cp:coreProperties>
</file>